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7B" w:rsidRPr="00B51983" w:rsidRDefault="00AC32CF" w:rsidP="008436D6">
      <w:pPr>
        <w:spacing w:after="0"/>
        <w:jc w:val="both"/>
        <w:rPr>
          <w:rFonts w:ascii="Arial" w:hAnsi="Arial" w:cs="Arial"/>
          <w:b/>
          <w:color w:val="000000" w:themeColor="text1"/>
          <w:sz w:val="28"/>
          <w:szCs w:val="28"/>
        </w:rPr>
      </w:pPr>
      <w:r w:rsidRPr="00B51983">
        <w:rPr>
          <w:rFonts w:ascii="Arial" w:hAnsi="Arial" w:cs="Arial"/>
          <w:b/>
          <w:color w:val="000000" w:themeColor="text1"/>
          <w:sz w:val="28"/>
          <w:szCs w:val="28"/>
        </w:rPr>
        <w:t>R</w:t>
      </w:r>
      <w:r w:rsidR="00B8487B" w:rsidRPr="00B51983">
        <w:rPr>
          <w:rFonts w:ascii="Arial" w:hAnsi="Arial" w:cs="Arial"/>
          <w:b/>
          <w:color w:val="000000" w:themeColor="text1"/>
          <w:sz w:val="28"/>
          <w:szCs w:val="28"/>
        </w:rPr>
        <w:t>oad</w:t>
      </w:r>
      <w:r w:rsidRPr="00B51983">
        <w:rPr>
          <w:rFonts w:ascii="Arial" w:hAnsi="Arial" w:cs="Arial"/>
          <w:b/>
          <w:color w:val="000000" w:themeColor="text1"/>
          <w:sz w:val="28"/>
          <w:szCs w:val="28"/>
        </w:rPr>
        <w:t xml:space="preserve"> </w:t>
      </w:r>
      <w:r w:rsidR="00B8487B" w:rsidRPr="00B51983">
        <w:rPr>
          <w:rFonts w:ascii="Arial" w:hAnsi="Arial" w:cs="Arial"/>
          <w:b/>
          <w:color w:val="000000" w:themeColor="text1"/>
          <w:sz w:val="28"/>
          <w:szCs w:val="28"/>
        </w:rPr>
        <w:t xml:space="preserve">Safety Awareness Presentation </w:t>
      </w:r>
      <w:r w:rsidR="00E56BF0">
        <w:rPr>
          <w:rFonts w:ascii="Arial" w:hAnsi="Arial" w:cs="Arial"/>
          <w:b/>
          <w:color w:val="000000" w:themeColor="text1"/>
          <w:sz w:val="28"/>
          <w:szCs w:val="28"/>
        </w:rPr>
        <w:t>– Key Stage 2</w:t>
      </w:r>
    </w:p>
    <w:p w:rsidR="008436D6" w:rsidRDefault="008436D6" w:rsidP="008436D6">
      <w:pPr>
        <w:spacing w:after="0"/>
        <w:jc w:val="both"/>
        <w:rPr>
          <w:rFonts w:ascii="Arial" w:hAnsi="Arial" w:cs="Arial"/>
          <w:b/>
          <w:color w:val="000000" w:themeColor="text1"/>
          <w:sz w:val="28"/>
          <w:szCs w:val="28"/>
        </w:rPr>
      </w:pPr>
    </w:p>
    <w:p w:rsidR="00A55990" w:rsidRPr="00EE0C68" w:rsidRDefault="00A55990" w:rsidP="008436D6">
      <w:pPr>
        <w:spacing w:after="0"/>
        <w:jc w:val="both"/>
        <w:rPr>
          <w:rFonts w:ascii="Arial" w:hAnsi="Arial" w:cs="Arial"/>
          <w:b/>
          <w:color w:val="000000" w:themeColor="text1"/>
          <w:sz w:val="28"/>
          <w:szCs w:val="28"/>
        </w:rPr>
      </w:pPr>
      <w:r w:rsidRPr="00EE0C68">
        <w:rPr>
          <w:rFonts w:ascii="Arial" w:hAnsi="Arial" w:cs="Arial"/>
          <w:b/>
          <w:color w:val="000000" w:themeColor="text1"/>
          <w:sz w:val="28"/>
          <w:szCs w:val="28"/>
        </w:rPr>
        <w:t>Background and Teachers’ Notes</w:t>
      </w:r>
    </w:p>
    <w:p w:rsidR="00A55990" w:rsidRPr="00E56BF0" w:rsidRDefault="00A55990" w:rsidP="008436D6">
      <w:pPr>
        <w:spacing w:after="0"/>
        <w:jc w:val="both"/>
        <w:rPr>
          <w:rFonts w:ascii="Arial" w:hAnsi="Arial" w:cs="Arial"/>
          <w:b/>
          <w:sz w:val="24"/>
          <w:szCs w:val="24"/>
        </w:rPr>
      </w:pPr>
    </w:p>
    <w:p w:rsidR="00E56BF0" w:rsidRDefault="00E56BF0" w:rsidP="008436D6">
      <w:pPr>
        <w:spacing w:after="0" w:line="240" w:lineRule="auto"/>
        <w:jc w:val="both"/>
        <w:rPr>
          <w:rFonts w:ascii="Arial" w:eastAsiaTheme="minorEastAsia" w:hAnsi="Arial" w:cs="Arial"/>
          <w:b/>
          <w:bCs/>
          <w:color w:val="000000" w:themeColor="text1"/>
          <w:kern w:val="24"/>
          <w:sz w:val="24"/>
          <w:szCs w:val="24"/>
          <w:lang w:eastAsia="en-GB"/>
        </w:rPr>
      </w:pPr>
      <w:r w:rsidRPr="00E56BF0">
        <w:rPr>
          <w:rFonts w:ascii="Arial" w:eastAsiaTheme="minorEastAsia" w:hAnsi="Arial" w:cs="Arial"/>
          <w:b/>
          <w:bCs/>
          <w:color w:val="000000" w:themeColor="text1"/>
          <w:kern w:val="24"/>
          <w:sz w:val="24"/>
          <w:szCs w:val="24"/>
          <w:lang w:eastAsia="en-GB"/>
        </w:rPr>
        <w:t>S</w:t>
      </w:r>
      <w:r w:rsidR="008436D6">
        <w:rPr>
          <w:rFonts w:ascii="Arial" w:eastAsiaTheme="minorEastAsia" w:hAnsi="Arial" w:cs="Arial"/>
          <w:b/>
          <w:bCs/>
          <w:color w:val="000000" w:themeColor="text1"/>
          <w:kern w:val="24"/>
          <w:sz w:val="24"/>
          <w:szCs w:val="24"/>
          <w:lang w:eastAsia="en-GB"/>
        </w:rPr>
        <w:t>lide</w:t>
      </w:r>
      <w:r w:rsidRPr="00E56BF0">
        <w:rPr>
          <w:rFonts w:ascii="Arial" w:eastAsiaTheme="minorEastAsia" w:hAnsi="Arial" w:cs="Arial"/>
          <w:b/>
          <w:bCs/>
          <w:color w:val="000000" w:themeColor="text1"/>
          <w:kern w:val="24"/>
          <w:sz w:val="24"/>
          <w:szCs w:val="24"/>
          <w:lang w:eastAsia="en-GB"/>
        </w:rPr>
        <w:t xml:space="preserve"> 1</w:t>
      </w:r>
      <w:r w:rsidR="00975D7E">
        <w:rPr>
          <w:rFonts w:ascii="Arial" w:eastAsiaTheme="minorEastAsia" w:hAnsi="Arial" w:cs="Arial"/>
          <w:b/>
          <w:bCs/>
          <w:color w:val="000000" w:themeColor="text1"/>
          <w:kern w:val="24"/>
          <w:sz w:val="24"/>
          <w:szCs w:val="24"/>
          <w:lang w:eastAsia="en-GB"/>
        </w:rPr>
        <w:t xml:space="preserve"> - </w:t>
      </w:r>
      <w:r w:rsidRPr="00E56BF0">
        <w:rPr>
          <w:rFonts w:ascii="Arial" w:eastAsiaTheme="minorEastAsia" w:hAnsi="Arial" w:cs="Arial"/>
          <w:b/>
          <w:bCs/>
          <w:color w:val="000000" w:themeColor="text1"/>
          <w:kern w:val="24"/>
          <w:sz w:val="24"/>
          <w:szCs w:val="24"/>
          <w:lang w:eastAsia="en-GB"/>
        </w:rPr>
        <w:t>Road Safety Presentation - Keeping Safe on the Road</w:t>
      </w:r>
    </w:p>
    <w:p w:rsidR="00975D7E" w:rsidRPr="00E56BF0" w:rsidRDefault="00975D7E" w:rsidP="008436D6">
      <w:pPr>
        <w:spacing w:after="0" w:line="240" w:lineRule="auto"/>
        <w:jc w:val="both"/>
        <w:rPr>
          <w:rFonts w:ascii="Arial" w:eastAsia="Times New Roman" w:hAnsi="Arial" w:cs="Arial"/>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This presentation was created by DfI Safe and Sustainable Travel, Promotion and Outreach Branch. The purpose of the presentation is to educate pupils about road safety issues associated with how to keep them safe.  It will also raise their awareness of the dangers encountered as a pedestrian, cyclist and passenger.</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Everyone is a road user, therefore it is everyone’s responsibility to stay safe no matter what their age.  During this presentation we will explore what measures pupils can take to ensure their safety. Pupils need to have an awareness of danger and remain alert in order to stay safe.</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You are encouraged to establish any relevant history of incidents (or near misses) involving pupils from the school prior to delivering the presentation as this information will help you make the messages feel more relevant and real to your pupils. Where possible put situations in context by using recognisable place/street names to make it more real for them.</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Avoid causing undue stress by stating at the start of the lesson that if they, their family or friends have  been involved in a collision or affected in any way and  feel uncomfortable during the presentation that they have the option to leave the room and await a member of staff.</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Even if you travel to school daily by walking, cycling or, as a passenger, you must always be alert and aware of your surroundings and ensure that you stay safe.</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Not paying attention could result in a serious collision that could cause devastating consequences for you, your friends/family, and the whole school community. It only takes a moment’s lapse of concentration to cause death or serious injury with life changing implications.</w:t>
      </w:r>
      <w:r w:rsidRPr="00E56BF0">
        <w:rPr>
          <w:rFonts w:ascii="Arial" w:eastAsiaTheme="minorEastAsia" w:hAnsi="Arial" w:cs="Arial"/>
          <w:b/>
          <w:bCs/>
          <w:color w:val="000000" w:themeColor="text1"/>
          <w:kern w:val="24"/>
          <w:sz w:val="24"/>
          <w:szCs w:val="24"/>
          <w:lang w:eastAsia="en-GB"/>
        </w:rPr>
        <w:t xml:space="preserve">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Always expect the unexpected and never take risks while crossing the road, cycling or travelling by bus or car.  The teaching aid calendar in your classroom is an excellent visual aid and contains a range of issues connected to child road safety – pdf’s of all three calendars (based on primary school year groups) can also be obtained at: </w:t>
      </w:r>
    </w:p>
    <w:p w:rsidR="00E56BF0" w:rsidRPr="00E56BF0" w:rsidRDefault="00975D7E" w:rsidP="008436D6">
      <w:pPr>
        <w:spacing w:after="0" w:line="240" w:lineRule="auto"/>
        <w:jc w:val="both"/>
        <w:rPr>
          <w:rFonts w:ascii="Arial" w:eastAsia="Times New Roman" w:hAnsi="Arial" w:cs="Arial"/>
          <w:sz w:val="24"/>
          <w:szCs w:val="24"/>
          <w:lang w:eastAsia="en-GB"/>
        </w:rPr>
      </w:pPr>
      <w:hyperlink r:id="rId7" w:history="1">
        <w:r w:rsidRPr="004D1F63">
          <w:rPr>
            <w:rStyle w:val="Hyperlink"/>
            <w:rFonts w:ascii="Arial" w:eastAsiaTheme="minorEastAsia" w:hAnsi="Arial" w:cs="Arial"/>
            <w:b/>
            <w:bCs/>
            <w:kern w:val="24"/>
            <w:sz w:val="24"/>
            <w:szCs w:val="24"/>
            <w:lang w:eastAsia="en-GB"/>
          </w:rPr>
          <w:t>https://www.nidirect.gov.uk/articles/road-safety-teaching-aid-calendars</w:t>
        </w:r>
      </w:hyperlink>
      <w:r>
        <w:rPr>
          <w:rFonts w:ascii="Arial" w:eastAsiaTheme="minorEastAsia" w:hAnsi="Arial" w:cs="Arial"/>
          <w:b/>
          <w:bCs/>
          <w:color w:val="000000" w:themeColor="text1"/>
          <w:kern w:val="24"/>
          <w:sz w:val="24"/>
          <w:szCs w:val="24"/>
          <w:lang w:eastAsia="en-GB"/>
        </w:rPr>
        <w:t xml:space="preserve">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b/>
          <w:sz w:val="24"/>
          <w:szCs w:val="24"/>
          <w:lang w:eastAsia="en-GB"/>
        </w:rPr>
      </w:pPr>
      <w:r w:rsidRPr="00975D7E">
        <w:rPr>
          <w:rFonts w:ascii="Arial" w:eastAsiaTheme="minorEastAsia" w:hAnsi="Arial" w:cs="Arial"/>
          <w:b/>
          <w:color w:val="000000" w:themeColor="text1"/>
          <w:kern w:val="24"/>
          <w:sz w:val="24"/>
          <w:szCs w:val="24"/>
          <w:lang w:eastAsia="en-GB"/>
        </w:rPr>
        <w:t>Discussion Questions:</w:t>
      </w:r>
    </w:p>
    <w:p w:rsidR="00E56BF0" w:rsidRP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Who is responsible for road safety?</w:t>
      </w:r>
    </w:p>
    <w:p w:rsidR="00E56BF0" w:rsidRP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What does road safety mean to you?</w:t>
      </w:r>
    </w:p>
    <w:p w:rsidR="00E56BF0" w:rsidRP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 xml:space="preserve">What do you think are the most important road safety issues? </w:t>
      </w:r>
    </w:p>
    <w:p w:rsidR="00E56BF0" w:rsidRP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Does your school participate in Cycling Proficiency Scheme (CPS) and are the children keen to participate?</w:t>
      </w:r>
    </w:p>
    <w:p w:rsid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Do any of the pupils remember having a road safety presentation at this or previous schools?</w:t>
      </w:r>
      <w:r w:rsidR="00975D7E" w:rsidRPr="00975D7E">
        <w:rPr>
          <w:rFonts w:ascii="Arial" w:eastAsiaTheme="minorEastAsia" w:hAnsi="Arial" w:cs="Arial"/>
          <w:color w:val="000000" w:themeColor="text1"/>
          <w:kern w:val="24"/>
          <w:sz w:val="24"/>
          <w:szCs w:val="24"/>
          <w:lang w:eastAsia="en-GB"/>
        </w:rPr>
        <w:t xml:space="preserve"> </w:t>
      </w:r>
      <w:r w:rsidRPr="00975D7E">
        <w:rPr>
          <w:rFonts w:ascii="Arial" w:eastAsiaTheme="minorEastAsia" w:hAnsi="Arial" w:cs="Arial"/>
          <w:color w:val="000000" w:themeColor="text1"/>
          <w:kern w:val="24"/>
          <w:sz w:val="24"/>
          <w:szCs w:val="24"/>
          <w:lang w:eastAsia="en-GB"/>
        </w:rPr>
        <w:t>If yes – what did they learn and/or remember?</w:t>
      </w:r>
    </w:p>
    <w:p w:rsidR="00E56BF0" w:rsidRPr="00975D7E" w:rsidRDefault="00E56BF0" w:rsidP="008436D6">
      <w:pPr>
        <w:pStyle w:val="ListParagraph"/>
        <w:numPr>
          <w:ilvl w:val="0"/>
          <w:numId w:val="26"/>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Do pupils have any experiences they want to talk about and share with the class/group?</w:t>
      </w:r>
    </w:p>
    <w:p w:rsidR="00975D7E" w:rsidRDefault="00975D7E" w:rsidP="008436D6">
      <w:pPr>
        <w:spacing w:after="0" w:line="240" w:lineRule="auto"/>
        <w:jc w:val="both"/>
        <w:rPr>
          <w:rFonts w:ascii="Arial" w:eastAsiaTheme="minorEastAsia" w:hAnsi="Arial" w:cs="Arial"/>
          <w:b/>
          <w:bCs/>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lastRenderedPageBreak/>
        <w:t>Who is responsible for road safety?</w:t>
      </w:r>
    </w:p>
    <w:p w:rsidR="00975D7E" w:rsidRDefault="00E56BF0" w:rsidP="008436D6">
      <w:pPr>
        <w:spacing w:after="0" w:line="240" w:lineRule="auto"/>
        <w:jc w:val="both"/>
        <w:rPr>
          <w:rFonts w:ascii="Arial" w:eastAsiaTheme="minorEastAsia" w:hAnsi="Arial" w:cs="Arial"/>
          <w:color w:val="000000" w:themeColor="text1"/>
          <w:kern w:val="24"/>
          <w:sz w:val="24"/>
          <w:szCs w:val="24"/>
          <w:lang w:eastAsia="en-GB"/>
        </w:rPr>
      </w:pPr>
      <w:r w:rsidRPr="00E56BF0">
        <w:rPr>
          <w:rFonts w:ascii="Arial" w:eastAsiaTheme="minorEastAsia" w:hAnsi="Arial" w:cs="Arial"/>
          <w:color w:val="000000" w:themeColor="text1"/>
          <w:kern w:val="24"/>
          <w:sz w:val="24"/>
          <w:szCs w:val="24"/>
          <w:lang w:eastAsia="en-GB"/>
        </w:rPr>
        <w:t xml:space="preserve">Pupils may think it is the responsibility of PSNI, NIFRS, School Crossing Patrol, drivers, or even their parents.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975D7E" w:rsidRDefault="00E56BF0" w:rsidP="008436D6">
      <w:pPr>
        <w:spacing w:after="0" w:line="240" w:lineRule="auto"/>
        <w:jc w:val="both"/>
        <w:rPr>
          <w:rFonts w:ascii="Arial" w:eastAsiaTheme="minorEastAsia" w:hAnsi="Arial" w:cs="Arial"/>
          <w:color w:val="000000" w:themeColor="text1"/>
          <w:kern w:val="24"/>
          <w:sz w:val="24"/>
          <w:szCs w:val="24"/>
          <w:lang w:eastAsia="en-GB"/>
        </w:rPr>
      </w:pPr>
      <w:r w:rsidRPr="00E56BF0">
        <w:rPr>
          <w:rFonts w:ascii="Arial" w:eastAsiaTheme="minorEastAsia" w:hAnsi="Arial" w:cs="Arial"/>
          <w:color w:val="000000" w:themeColor="text1"/>
          <w:kern w:val="24"/>
          <w:sz w:val="24"/>
          <w:szCs w:val="24"/>
          <w:lang w:eastAsia="en-GB"/>
        </w:rPr>
        <w:t xml:space="preserve">However, you should emphasise that: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t>ALL ROAD USERS ARE RESPONSIBLE FOR THEIR OWN SAFETY AND THAT OF OTHER ROAD USERS.  EVERY ROAD USER HAS TO TAKE PERSONAL RESPONSIBILITY.</w:t>
      </w:r>
      <w:r w:rsidRPr="00E56BF0">
        <w:rPr>
          <w:rFonts w:ascii="Arial" w:eastAsiaTheme="minorEastAsia" w:hAnsi="Arial" w:cs="Arial"/>
          <w:color w:val="000000" w:themeColor="text1"/>
          <w:kern w:val="24"/>
          <w:sz w:val="24"/>
          <w:szCs w:val="24"/>
          <w:lang w:eastAsia="en-GB"/>
        </w:rPr>
        <w:t xml:space="preserve">  </w:t>
      </w:r>
      <w:r w:rsidRPr="00E56BF0">
        <w:rPr>
          <w:rFonts w:ascii="Arial" w:eastAsiaTheme="minorEastAsia" w:hAnsi="Arial" w:cs="Arial"/>
          <w:b/>
          <w:bCs/>
          <w:color w:val="000000" w:themeColor="text1"/>
          <w:kern w:val="24"/>
          <w:sz w:val="24"/>
          <w:szCs w:val="24"/>
          <w:lang w:eastAsia="en-GB"/>
        </w:rPr>
        <w:t xml:space="preserve">ULTIMATELY </w:t>
      </w:r>
      <w:r w:rsidRPr="00E56BF0">
        <w:rPr>
          <w:rFonts w:ascii="Arial" w:eastAsiaTheme="minorEastAsia" w:hAnsi="Arial" w:cs="Arial"/>
          <w:b/>
          <w:bCs/>
          <w:color w:val="000000" w:themeColor="text1"/>
          <w:kern w:val="24"/>
          <w:sz w:val="24"/>
          <w:szCs w:val="24"/>
          <w:u w:val="single"/>
          <w:lang w:eastAsia="en-GB"/>
        </w:rPr>
        <w:t>YOU</w:t>
      </w:r>
      <w:r w:rsidRPr="00E56BF0">
        <w:rPr>
          <w:rFonts w:ascii="Arial" w:eastAsiaTheme="minorEastAsia" w:hAnsi="Arial" w:cs="Arial"/>
          <w:b/>
          <w:bCs/>
          <w:color w:val="000000" w:themeColor="text1"/>
          <w:kern w:val="24"/>
          <w:sz w:val="24"/>
          <w:szCs w:val="24"/>
          <w:lang w:eastAsia="en-GB"/>
        </w:rPr>
        <w:t xml:space="preserve"> ARE RESPONSIBLE FOR YOUR OWN SAFETY. </w:t>
      </w:r>
    </w:p>
    <w:p w:rsidR="00AC32CF" w:rsidRDefault="00AC32CF" w:rsidP="008436D6">
      <w:pPr>
        <w:spacing w:after="0"/>
        <w:jc w:val="both"/>
        <w:rPr>
          <w:rFonts w:ascii="Arial" w:hAnsi="Arial" w:cs="Arial"/>
          <w:sz w:val="24"/>
          <w:szCs w:val="24"/>
        </w:rPr>
      </w:pPr>
    </w:p>
    <w:p w:rsidR="00975D7E" w:rsidRPr="00E56BF0" w:rsidRDefault="00975D7E" w:rsidP="008436D6">
      <w:pPr>
        <w:spacing w:after="0"/>
        <w:jc w:val="both"/>
        <w:rPr>
          <w:rFonts w:ascii="Arial" w:hAnsi="Arial" w:cs="Arial"/>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t>Slide 2 – Safe, Sustainable &amp; Active Travel</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 xml:space="preserve">The DfI - </w:t>
      </w:r>
      <w:r w:rsidRPr="00E56BF0">
        <w:rPr>
          <w:rFonts w:ascii="Arial" w:eastAsiaTheme="minorEastAsia" w:hAnsi="Arial" w:cs="Arial"/>
          <w:color w:val="000000" w:themeColor="text1"/>
          <w:kern w:val="24"/>
          <w:sz w:val="24"/>
          <w:szCs w:val="24"/>
          <w:lang w:eastAsia="en-GB"/>
        </w:rPr>
        <w:t>Safe &amp; Sustainable Travel Division</w:t>
      </w:r>
      <w:r w:rsidRPr="00E56BF0">
        <w:rPr>
          <w:rFonts w:ascii="Arial" w:eastAsiaTheme="minorEastAsia" w:hAnsi="Arial" w:cs="Arial"/>
          <w:color w:val="000000" w:themeColor="text1"/>
          <w:kern w:val="24"/>
          <w:sz w:val="24"/>
          <w:szCs w:val="24"/>
          <w:lang w:val="en-US" w:eastAsia="en-GB"/>
        </w:rPr>
        <w:t xml:space="preserve"> aims to help everyone to connect safely, no matter how they travel and to enable and encourage shifts to more sustainable modes of travel. It promotes, encourages and enables an increased take up of sustainable travel, with the promotion of increased use of Public Transport, </w:t>
      </w:r>
      <w:r w:rsidRPr="00E56BF0">
        <w:rPr>
          <w:rFonts w:ascii="Arial" w:eastAsiaTheme="minorEastAsia" w:hAnsi="Arial" w:cs="Arial"/>
          <w:color w:val="000000" w:themeColor="text1"/>
          <w:kern w:val="24"/>
          <w:sz w:val="24"/>
          <w:szCs w:val="24"/>
          <w:lang w:eastAsia="en-GB"/>
        </w:rPr>
        <w:t>Car Share, Park &amp; Ride, Cycling or Walking</w:t>
      </w:r>
      <w:r w:rsidRPr="00E56BF0">
        <w:rPr>
          <w:rFonts w:ascii="Arial" w:eastAsiaTheme="minorEastAsia" w:hAnsi="Arial" w:cs="Arial"/>
          <w:color w:val="000000" w:themeColor="text1"/>
          <w:kern w:val="24"/>
          <w:sz w:val="24"/>
          <w:szCs w:val="24"/>
          <w:lang w:val="en-US" w:eastAsia="en-GB"/>
        </w:rPr>
        <w:t>.</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 xml:space="preserve"> </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Draft Programme for Government (PfG) - The Northern Ireland Assembly has agreed an outcome measure (No.11) to increase the % of all journeys made by walking, cycling and public transport improving sustainability.</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 xml:space="preserve">In co-operation with other Departmental / Local Government colleagues, DfI helps to provide the roads and networks for public transport services and promotes moves to more sustainable forms of transport including taking forward the Bicycle Strategy, developing urban bicycle network plans, a plan for greenways, a small grants programme for greenways and the Active School Travel programme.  </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 xml:space="preserve">In addition, it also contributes to the reduction of road casualties.  This is done through monitoring and oversight of the Road Safety Strategy to 2020, by developing policies to address poor road user behaviours' and by working with schools and communities to promote road safety. </w:t>
      </w:r>
    </w:p>
    <w:p w:rsidR="00975D7E" w:rsidRDefault="00975D7E" w:rsidP="008436D6">
      <w:pPr>
        <w:spacing w:after="0" w:line="240" w:lineRule="auto"/>
        <w:jc w:val="both"/>
        <w:rPr>
          <w:rFonts w:ascii="Arial" w:eastAsiaTheme="minorEastAsia" w:hAnsi="Arial" w:cs="Arial"/>
          <w:b/>
          <w:bCs/>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val="en-US" w:eastAsia="en-GB"/>
        </w:rPr>
        <w:t xml:space="preserve">Benefits of </w:t>
      </w:r>
      <w:r w:rsidRPr="00E56BF0">
        <w:rPr>
          <w:rFonts w:ascii="Arial" w:eastAsiaTheme="minorEastAsia" w:hAnsi="Arial" w:cs="Arial"/>
          <w:b/>
          <w:bCs/>
          <w:color w:val="000000" w:themeColor="text1"/>
          <w:kern w:val="24"/>
          <w:sz w:val="24"/>
          <w:szCs w:val="24"/>
          <w:lang w:eastAsia="en-GB"/>
        </w:rPr>
        <w:t>Safe, Sustainable &amp; Active Travel</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Walking and cycling for short journeys are easy and convenient ways to build physical activity into our daily routine.  The Northern Ireland Public Health Agency recommends that from age 5, children need to do moderate to vigorous intensive activities for at least 60 minutes</w:t>
      </w:r>
      <w:r w:rsidRPr="00E56BF0">
        <w:rPr>
          <w:rFonts w:ascii="Arial" w:eastAsiaTheme="minorEastAsia" w:hAnsi="Arial" w:cs="Arial"/>
          <w:b/>
          <w:bCs/>
          <w:color w:val="000000" w:themeColor="text1"/>
          <w:kern w:val="24"/>
          <w:sz w:val="24"/>
          <w:szCs w:val="24"/>
          <w:lang w:val="en-US" w:eastAsia="en-GB"/>
        </w:rPr>
        <w:t xml:space="preserve"> </w:t>
      </w:r>
      <w:r w:rsidRPr="00E56BF0">
        <w:rPr>
          <w:rFonts w:ascii="Arial" w:eastAsiaTheme="minorEastAsia" w:hAnsi="Arial" w:cs="Arial"/>
          <w:color w:val="000000" w:themeColor="text1"/>
          <w:kern w:val="24"/>
          <w:sz w:val="24"/>
          <w:szCs w:val="24"/>
          <w:lang w:val="en-US" w:eastAsia="en-GB"/>
        </w:rPr>
        <w:t>every day.</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Walking &amp; Cycling helps:</w:t>
      </w:r>
    </w:p>
    <w:p w:rsidR="00E56BF0" w:rsidRPr="00E56BF0" w:rsidRDefault="00E56BF0" w:rsidP="008436D6">
      <w:pPr>
        <w:numPr>
          <w:ilvl w:val="0"/>
          <w:numId w:val="23"/>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Improve health and fitness; </w:t>
      </w:r>
    </w:p>
    <w:p w:rsidR="00E56BF0" w:rsidRPr="00E56BF0" w:rsidRDefault="00E56BF0" w:rsidP="008436D6">
      <w:pPr>
        <w:numPr>
          <w:ilvl w:val="0"/>
          <w:numId w:val="23"/>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Reduce commuting time;</w:t>
      </w:r>
    </w:p>
    <w:p w:rsidR="00E56BF0" w:rsidRPr="00E56BF0" w:rsidRDefault="00E56BF0" w:rsidP="008436D6">
      <w:pPr>
        <w:numPr>
          <w:ilvl w:val="0"/>
          <w:numId w:val="23"/>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Protect the environment (by reducing road congestion and pollution);</w:t>
      </w:r>
    </w:p>
    <w:p w:rsidR="00E56BF0" w:rsidRPr="00E56BF0" w:rsidRDefault="00E56BF0" w:rsidP="008436D6">
      <w:pPr>
        <w:numPr>
          <w:ilvl w:val="0"/>
          <w:numId w:val="23"/>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Reduce car maintenance, fuel and parking costs.</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heme="minorEastAsia" w:hAnsi="Arial" w:cs="Arial"/>
          <w:color w:val="000000" w:themeColor="text1"/>
          <w:kern w:val="24"/>
          <w:sz w:val="24"/>
          <w:szCs w:val="24"/>
          <w:lang w:val="en-US" w:eastAsia="en-GB"/>
        </w:rPr>
      </w:pPr>
      <w:r w:rsidRPr="00E56BF0">
        <w:rPr>
          <w:rFonts w:ascii="Arial" w:eastAsiaTheme="minorEastAsia" w:hAnsi="Arial" w:cs="Arial"/>
          <w:color w:val="000000" w:themeColor="text1"/>
          <w:kern w:val="24"/>
          <w:sz w:val="24"/>
          <w:szCs w:val="24"/>
          <w:lang w:val="en-US" w:eastAsia="en-GB"/>
        </w:rPr>
        <w:t>Choosing public transport helps:</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Reduce the risk of being involved in a road traffic collision;</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Protect the environment (by reducing road congestion and pollution);</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Reduce stress and save you time;</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Save you money;</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Improve health and fitness (when combined with short walks);</w:t>
      </w:r>
    </w:p>
    <w:p w:rsidR="00E56BF0" w:rsidRPr="00E56BF0" w:rsidRDefault="00E56BF0" w:rsidP="008436D6">
      <w:pPr>
        <w:numPr>
          <w:ilvl w:val="0"/>
          <w:numId w:val="24"/>
        </w:numPr>
        <w:spacing w:after="0" w:line="240" w:lineRule="auto"/>
        <w:ind w:left="994"/>
        <w:contextualSpacing/>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lastRenderedPageBreak/>
        <w:t xml:space="preserve">Allow you to use travel time for other activities such as reading, catching up with friends, etc. </w:t>
      </w:r>
    </w:p>
    <w:p w:rsidR="00975D7E" w:rsidRDefault="00975D7E" w:rsidP="008436D6">
      <w:pPr>
        <w:spacing w:after="0" w:line="240" w:lineRule="auto"/>
        <w:jc w:val="both"/>
        <w:rPr>
          <w:rFonts w:ascii="Arial" w:eastAsiaTheme="minorEastAsia"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val="en-US" w:eastAsia="en-GB"/>
        </w:rPr>
        <w:t>If you start making some small changes to your normal travel arrangements today you will soon realise some of the many benefits.</w:t>
      </w:r>
    </w:p>
    <w:p w:rsidR="00E56BF0" w:rsidRDefault="00E56BF0" w:rsidP="008436D6">
      <w:pPr>
        <w:spacing w:after="0"/>
        <w:jc w:val="both"/>
        <w:rPr>
          <w:rFonts w:ascii="Arial" w:hAnsi="Arial" w:cs="Arial"/>
          <w:b/>
          <w:sz w:val="24"/>
          <w:szCs w:val="24"/>
        </w:rPr>
      </w:pPr>
    </w:p>
    <w:p w:rsidR="00975D7E" w:rsidRPr="00E56BF0" w:rsidRDefault="00975D7E" w:rsidP="008436D6">
      <w:pPr>
        <w:spacing w:after="0"/>
        <w:jc w:val="both"/>
        <w:rPr>
          <w:rFonts w:ascii="Arial" w:hAnsi="Arial" w:cs="Arial"/>
          <w:b/>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Slide 3 – Plan Your Route – Active Travel</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 xml:space="preserve">By encouraging children to travel to school either by walking or cycling, it will result in less congestion and pollution around the school gates.  </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Children should be taught if travelling independently to school what route they need to take and to let an adult at home know their plans.  Where a zebra/puffin/pelican or other pedestrian crossing is available, the child should know how to use it.</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Physical activity will contribute to people’s health and well-being and hopefully lead to living longer, healthier lives.</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Experience raises children’s road safety awareness and boosts confidence and decision making skills.</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For more information on a range of road safety education issues, visit:</w:t>
      </w:r>
    </w:p>
    <w:p w:rsidR="00975D7E" w:rsidRPr="00E56BF0" w:rsidRDefault="00975D7E" w:rsidP="008436D6">
      <w:pPr>
        <w:spacing w:after="0" w:line="240" w:lineRule="auto"/>
        <w:jc w:val="both"/>
        <w:rPr>
          <w:rFonts w:ascii="Arial" w:eastAsiaTheme="minorEastAsia" w:hAnsi="Arial" w:cs="Arial"/>
          <w:color w:val="000000"/>
          <w:kern w:val="24"/>
          <w:sz w:val="24"/>
          <w:szCs w:val="24"/>
          <w:lang w:eastAsia="en-GB"/>
        </w:rPr>
      </w:pPr>
      <w:hyperlink r:id="rId8" w:history="1">
        <w:r w:rsidRPr="004D1F63">
          <w:rPr>
            <w:rStyle w:val="Hyperlink"/>
            <w:rFonts w:ascii="Arial" w:eastAsiaTheme="minorEastAsia" w:hAnsi="Arial" w:cs="Arial"/>
            <w:kern w:val="24"/>
            <w:sz w:val="24"/>
            <w:szCs w:val="24"/>
            <w:lang w:eastAsia="en-GB"/>
          </w:rPr>
          <w:t>www.nidirect.gov.uk/information-and-services/road-safety-education-resources/road-safety-primary-school-children</w:t>
        </w:r>
      </w:hyperlink>
      <w:r>
        <w:rPr>
          <w:rFonts w:ascii="Arial" w:eastAsiaTheme="minorEastAsia" w:hAnsi="Arial" w:cs="Arial"/>
          <w:color w:val="000000"/>
          <w:kern w:val="24"/>
          <w:sz w:val="24"/>
          <w:szCs w:val="24"/>
          <w:u w:val="single"/>
          <w:lang w:eastAsia="en-GB"/>
        </w:rPr>
        <w:t xml:space="preserve"> </w:t>
      </w:r>
    </w:p>
    <w:p w:rsidR="00BB1BDA" w:rsidRDefault="00BB1BDA" w:rsidP="008436D6">
      <w:pPr>
        <w:spacing w:after="0"/>
        <w:jc w:val="both"/>
        <w:rPr>
          <w:rFonts w:ascii="Arial" w:hAnsi="Arial" w:cs="Arial"/>
          <w:sz w:val="24"/>
          <w:szCs w:val="24"/>
        </w:rPr>
      </w:pPr>
    </w:p>
    <w:p w:rsidR="00975D7E" w:rsidRPr="00E56BF0" w:rsidRDefault="00975D7E" w:rsidP="008436D6">
      <w:pPr>
        <w:spacing w:after="0"/>
        <w:jc w:val="both"/>
        <w:rPr>
          <w:rFonts w:ascii="Arial" w:hAnsi="Arial" w:cs="Arial"/>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t xml:space="preserve">Slide 4 </w:t>
      </w:r>
      <w:r w:rsidR="00975D7E">
        <w:rPr>
          <w:rFonts w:ascii="Arial" w:eastAsiaTheme="minorEastAsia" w:hAnsi="Arial" w:cs="Arial"/>
          <w:b/>
          <w:bCs/>
          <w:color w:val="000000" w:themeColor="text1"/>
          <w:kern w:val="24"/>
          <w:sz w:val="24"/>
          <w:szCs w:val="24"/>
          <w:lang w:eastAsia="en-GB"/>
        </w:rPr>
        <w:t xml:space="preserve">- </w:t>
      </w:r>
      <w:r w:rsidRPr="00E56BF0">
        <w:rPr>
          <w:rFonts w:ascii="Arial" w:eastAsiaTheme="minorEastAsia" w:hAnsi="Arial" w:cs="Arial"/>
          <w:b/>
          <w:bCs/>
          <w:color w:val="000000" w:themeColor="text1"/>
          <w:kern w:val="24"/>
          <w:sz w:val="24"/>
          <w:szCs w:val="24"/>
          <w:lang w:eastAsia="en-GB"/>
        </w:rPr>
        <w:t>Your Journey to School –Walking</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As a pedestrian always make sure you walk on the footpath is one is available  - if there isn’t a footpath (e.g. rural roads) always walk facing the oncoming traffic so the driver can see you and you can see the driver.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Discuss with your class the differences in town (urban) and country (rural) roads i.e. – footpaths may not always be available on country roads.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Does your class know the Green Cross Code – see the following slides or visit:</w:t>
      </w:r>
    </w:p>
    <w:p w:rsidR="00E56BF0" w:rsidRPr="00E56BF0" w:rsidRDefault="00975D7E" w:rsidP="008436D6">
      <w:pPr>
        <w:spacing w:after="0" w:line="240" w:lineRule="auto"/>
        <w:jc w:val="both"/>
        <w:rPr>
          <w:rFonts w:ascii="Arial" w:eastAsia="Times New Roman" w:hAnsi="Arial" w:cs="Arial"/>
          <w:sz w:val="24"/>
          <w:szCs w:val="24"/>
          <w:lang w:eastAsia="en-GB"/>
        </w:rPr>
      </w:pPr>
      <w:hyperlink r:id="rId9" w:history="1">
        <w:r w:rsidRPr="004D1F63">
          <w:rPr>
            <w:rStyle w:val="Hyperlink"/>
            <w:rFonts w:ascii="Arial" w:eastAsiaTheme="minorEastAsia" w:hAnsi="Arial" w:cs="Arial"/>
            <w:kern w:val="24"/>
            <w:sz w:val="24"/>
            <w:szCs w:val="24"/>
            <w:lang w:eastAsia="en-GB"/>
          </w:rPr>
          <w:t>www.nidirect.gov.uk/articles/road-safety-7-11-year-olds</w:t>
        </w:r>
      </w:hyperlink>
      <w:r>
        <w:rPr>
          <w:rFonts w:ascii="Arial" w:eastAsiaTheme="minorEastAsia" w:hAnsi="Arial" w:cs="Arial"/>
          <w:color w:val="FF0000"/>
          <w:kern w:val="24"/>
          <w:sz w:val="24"/>
          <w:szCs w:val="24"/>
          <w:u w:val="single"/>
          <w:lang w:eastAsia="en-GB"/>
        </w:rPr>
        <w:t xml:space="preserve"> </w:t>
      </w:r>
    </w:p>
    <w:p w:rsidR="00975D7E" w:rsidRDefault="00975D7E" w:rsidP="008436D6">
      <w:pPr>
        <w:tabs>
          <w:tab w:val="left" w:pos="1815"/>
        </w:tabs>
        <w:spacing w:after="0"/>
        <w:jc w:val="both"/>
        <w:rPr>
          <w:rFonts w:ascii="Arial" w:hAnsi="Arial" w:cs="Arial"/>
          <w:b/>
          <w:sz w:val="24"/>
          <w:szCs w:val="24"/>
        </w:rPr>
      </w:pPr>
    </w:p>
    <w:p w:rsidR="00AC32CF" w:rsidRPr="00E56BF0" w:rsidRDefault="00002A6B" w:rsidP="008436D6">
      <w:pPr>
        <w:tabs>
          <w:tab w:val="left" w:pos="1815"/>
        </w:tabs>
        <w:spacing w:after="0"/>
        <w:jc w:val="both"/>
        <w:rPr>
          <w:rFonts w:ascii="Arial" w:hAnsi="Arial" w:cs="Arial"/>
          <w:b/>
          <w:sz w:val="24"/>
          <w:szCs w:val="24"/>
        </w:rPr>
      </w:pPr>
      <w:r w:rsidRPr="00E56BF0">
        <w:rPr>
          <w:rFonts w:ascii="Arial" w:hAnsi="Arial" w:cs="Arial"/>
          <w:b/>
          <w:sz w:val="24"/>
          <w:szCs w:val="24"/>
        </w:rPr>
        <w:tab/>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 xml:space="preserve">Slide 5 – Do you know your Green Cross </w:t>
      </w:r>
      <w:r w:rsidR="008436D6" w:rsidRPr="00E56BF0">
        <w:rPr>
          <w:rFonts w:ascii="Arial" w:eastAsia="MS PGothic" w:hAnsi="Arial" w:cs="Arial"/>
          <w:b/>
          <w:bCs/>
          <w:color w:val="000000" w:themeColor="text1"/>
          <w:kern w:val="24"/>
          <w:sz w:val="24"/>
          <w:szCs w:val="24"/>
          <w:lang w:eastAsia="en-GB"/>
        </w:rPr>
        <w:t>Code?</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975D7E" w:rsidRDefault="00E56BF0" w:rsidP="008436D6">
      <w:pPr>
        <w:spacing w:after="0" w:line="240" w:lineRule="auto"/>
        <w:jc w:val="both"/>
        <w:rPr>
          <w:rFonts w:ascii="Arial" w:eastAsia="MS PGothic" w:hAnsi="Arial" w:cs="Arial"/>
          <w:color w:val="000000" w:themeColor="text1"/>
          <w:kern w:val="24"/>
          <w:sz w:val="24"/>
          <w:szCs w:val="24"/>
          <w:lang w:eastAsia="en-GB"/>
        </w:rPr>
      </w:pPr>
      <w:r w:rsidRPr="00E56BF0">
        <w:rPr>
          <w:rFonts w:ascii="Arial" w:eastAsia="MS PGothic" w:hAnsi="Arial" w:cs="Arial"/>
          <w:color w:val="000000" w:themeColor="text1"/>
          <w:kern w:val="24"/>
          <w:sz w:val="24"/>
          <w:szCs w:val="24"/>
          <w:lang w:eastAsia="en-GB"/>
        </w:rPr>
        <w:t>Reminder of the Green Cross Code - The Green Cross Code itself is a short step-by-step procedure designed to enable pedestrians to cross streets safely.</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 xml:space="preserve"> </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Find the safest place to cross and then STOP.</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Stand on the pavement near the kerb.</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Look all around for traffic and listen.</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If traffic is coming, let it pass.</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When it's safe, walk straight across the road.</w:t>
      </w:r>
    </w:p>
    <w:p w:rsidR="00E56BF0" w:rsidRPr="00E56BF0" w:rsidRDefault="00E56BF0" w:rsidP="008436D6">
      <w:pPr>
        <w:numPr>
          <w:ilvl w:val="0"/>
          <w:numId w:val="25"/>
        </w:numPr>
        <w:spacing w:after="0" w:line="240" w:lineRule="auto"/>
        <w:contextualSpacing/>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Keep looking and listening until you safely reach the other side.</w:t>
      </w:r>
    </w:p>
    <w:p w:rsidR="00E56BF0" w:rsidRDefault="00E56BF0" w:rsidP="008436D6">
      <w:pPr>
        <w:spacing w:after="0"/>
        <w:jc w:val="both"/>
        <w:rPr>
          <w:rFonts w:ascii="Arial" w:eastAsia="MS PGothic" w:hAnsi="Arial" w:cs="Arial"/>
          <w:b/>
          <w:bCs/>
          <w:color w:val="000000" w:themeColor="text1"/>
          <w:kern w:val="24"/>
          <w:sz w:val="24"/>
          <w:szCs w:val="24"/>
          <w:lang w:eastAsia="en-GB"/>
        </w:rPr>
      </w:pPr>
    </w:p>
    <w:p w:rsidR="00975D7E" w:rsidRPr="00E56BF0" w:rsidRDefault="00975D7E" w:rsidP="008436D6">
      <w:pPr>
        <w:spacing w:after="0"/>
        <w:jc w:val="both"/>
        <w:rPr>
          <w:rFonts w:ascii="Arial" w:eastAsia="MS PGothic" w:hAnsi="Arial" w:cs="Arial"/>
          <w:b/>
          <w:bCs/>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lastRenderedPageBreak/>
        <w:t xml:space="preserve">Slide 6 – Do you know your Green Cross </w:t>
      </w:r>
      <w:r w:rsidR="008436D6" w:rsidRPr="00E56BF0">
        <w:rPr>
          <w:rFonts w:ascii="Arial" w:eastAsia="MS PGothic" w:hAnsi="Arial" w:cs="Arial"/>
          <w:b/>
          <w:bCs/>
          <w:color w:val="000000" w:themeColor="text1"/>
          <w:kern w:val="24"/>
          <w:sz w:val="24"/>
          <w:szCs w:val="24"/>
          <w:lang w:eastAsia="en-GB"/>
        </w:rPr>
        <w:t>Code?</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 xml:space="preserve">Reminder of the Green Cross Code - The Green Cross Code itself is a short step-by-step procedure designed to enable pedestrians to cross streets safely. </w:t>
      </w:r>
    </w:p>
    <w:p w:rsidR="00AC32CF" w:rsidRDefault="00AC32CF" w:rsidP="008436D6">
      <w:pPr>
        <w:spacing w:after="0"/>
        <w:jc w:val="both"/>
        <w:rPr>
          <w:rFonts w:ascii="Arial" w:hAnsi="Arial" w:cs="Arial"/>
          <w:sz w:val="24"/>
          <w:szCs w:val="24"/>
        </w:rPr>
      </w:pPr>
    </w:p>
    <w:p w:rsidR="00975D7E" w:rsidRPr="00E56BF0" w:rsidRDefault="00975D7E" w:rsidP="008436D6">
      <w:pPr>
        <w:spacing w:after="0"/>
        <w:jc w:val="both"/>
        <w:rPr>
          <w:rFonts w:ascii="Arial" w:hAnsi="Arial" w:cs="Arial"/>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Slide 7 – Be Safe, Be Seen</w:t>
      </w:r>
    </w:p>
    <w:p w:rsidR="00975D7E" w:rsidRDefault="00975D7E" w:rsidP="008436D6">
      <w:pPr>
        <w:spacing w:after="0" w:line="240" w:lineRule="auto"/>
        <w:jc w:val="both"/>
        <w:rPr>
          <w:rFonts w:ascii="Arial" w:eastAsia="MS PGothic" w:hAnsi="Arial" w:cs="Arial"/>
          <w:b/>
          <w:bCs/>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 xml:space="preserve">Pedestrians </w:t>
      </w:r>
    </w:p>
    <w:p w:rsidR="00975D7E" w:rsidRDefault="00975D7E" w:rsidP="008436D6">
      <w:pPr>
        <w:spacing w:after="0" w:line="240" w:lineRule="auto"/>
        <w:jc w:val="both"/>
        <w:rPr>
          <w:rFonts w:ascii="Arial" w:eastAsia="MS PGothic" w:hAnsi="Arial" w:cs="Arial"/>
          <w:b/>
          <w:bCs/>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Wear</w:t>
      </w:r>
      <w:r w:rsidRPr="00E56BF0">
        <w:rPr>
          <w:rFonts w:ascii="Arial" w:eastAsia="MS PGothic" w:hAnsi="Arial" w:cs="Arial"/>
          <w:color w:val="000000" w:themeColor="text1"/>
          <w:kern w:val="24"/>
          <w:sz w:val="24"/>
          <w:szCs w:val="24"/>
          <w:lang w:val="en-US" w:eastAsia="en-GB"/>
        </w:rPr>
        <w:t xml:space="preserve"> the right clothing at all times: bright or fluorescent during the day, reflective at night. If you haven't got anything reflective, wear or carry something white.</w:t>
      </w:r>
    </w:p>
    <w:p w:rsidR="00975D7E" w:rsidRDefault="00975D7E" w:rsidP="008436D6">
      <w:pPr>
        <w:spacing w:after="0" w:line="240" w:lineRule="auto"/>
        <w:jc w:val="both"/>
        <w:rPr>
          <w:rFonts w:ascii="Arial" w:eastAsia="MS PGothic" w:hAnsi="Arial" w:cs="Arial"/>
          <w:b/>
          <w:bCs/>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Cross</w:t>
      </w:r>
      <w:r w:rsidRPr="00E56BF0">
        <w:rPr>
          <w:rFonts w:ascii="Arial" w:eastAsia="MS PGothic" w:hAnsi="Arial" w:cs="Arial"/>
          <w:color w:val="000000" w:themeColor="text1"/>
          <w:kern w:val="24"/>
          <w:sz w:val="24"/>
          <w:szCs w:val="24"/>
          <w:lang w:val="en-US" w:eastAsia="en-GB"/>
        </w:rPr>
        <w:t xml:space="preserve"> at pedestrian crossings whenever you can. At night, if there is no crossing near, try to cross under a street light. </w:t>
      </w:r>
    </w:p>
    <w:p w:rsidR="00975D7E" w:rsidRDefault="00975D7E" w:rsidP="008436D6">
      <w:pPr>
        <w:spacing w:after="0" w:line="240" w:lineRule="auto"/>
        <w:jc w:val="both"/>
        <w:rPr>
          <w:rFonts w:ascii="Arial" w:eastAsia="MS PGothic" w:hAnsi="Arial" w:cs="Arial"/>
          <w:b/>
          <w:bCs/>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Carry</w:t>
      </w:r>
      <w:r w:rsidRPr="00E56BF0">
        <w:rPr>
          <w:rFonts w:ascii="Arial" w:eastAsia="MS PGothic" w:hAnsi="Arial" w:cs="Arial"/>
          <w:color w:val="000000" w:themeColor="text1"/>
          <w:kern w:val="24"/>
          <w:sz w:val="24"/>
          <w:szCs w:val="24"/>
          <w:lang w:val="en-US" w:eastAsia="en-GB"/>
        </w:rPr>
        <w:t xml:space="preserve"> a torch if you have to walk in an area with no street lights and especially when there are no pavements.</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 </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FLUORESCENT BY DAY AND REFLECTIVE BY NIGHT</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All pedestrians are more at risk in the dark or bad weather when visibility is poor.</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Road collisions often happen when road users cannot see each other until it is too late.</w:t>
      </w:r>
    </w:p>
    <w:p w:rsidR="00975D7E" w:rsidRDefault="00975D7E" w:rsidP="008436D6">
      <w:pPr>
        <w:spacing w:after="0" w:line="240" w:lineRule="auto"/>
        <w:jc w:val="both"/>
        <w:rPr>
          <w:rFonts w:ascii="Arial" w:eastAsia="MS PGothic"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Everyone using the roads is at risk, particularly pedestrians and cyclists.</w:t>
      </w:r>
    </w:p>
    <w:p w:rsidR="00975D7E" w:rsidRDefault="00975D7E" w:rsidP="008436D6">
      <w:pPr>
        <w:spacing w:after="0" w:line="240" w:lineRule="auto"/>
        <w:jc w:val="both"/>
        <w:rPr>
          <w:rFonts w:ascii="Arial" w:eastAsia="MS PGothic"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The problem is worse during autumn and winter because of bad weather and shorter daylight hours.</w:t>
      </w:r>
    </w:p>
    <w:p w:rsidR="00975D7E" w:rsidRDefault="00975D7E" w:rsidP="008436D6">
      <w:pPr>
        <w:spacing w:after="0" w:line="240" w:lineRule="auto"/>
        <w:jc w:val="both"/>
        <w:rPr>
          <w:rFonts w:ascii="Arial" w:eastAsia="MS PGothic"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We can help other road users to see us by wearing the right clothes and accessories.</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 </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val="en-US" w:eastAsia="en-GB"/>
        </w:rPr>
        <w:t xml:space="preserve">Fluorescent </w:t>
      </w:r>
      <w:r w:rsidRPr="00E56BF0">
        <w:rPr>
          <w:rFonts w:ascii="Arial" w:eastAsia="MS PGothic" w:hAnsi="Arial" w:cs="Arial"/>
          <w:color w:val="000000" w:themeColor="text1"/>
          <w:kern w:val="24"/>
          <w:sz w:val="24"/>
          <w:szCs w:val="24"/>
          <w:lang w:val="en-US" w:eastAsia="en-GB"/>
        </w:rPr>
        <w:t>colours can be seen best during daytime and at dusk</w:t>
      </w:r>
      <w:r w:rsidRPr="00E56BF0">
        <w:rPr>
          <w:rFonts w:ascii="Arial" w:eastAsia="MS PGothic" w:hAnsi="Arial" w:cs="Arial"/>
          <w:b/>
          <w:bCs/>
          <w:color w:val="000000" w:themeColor="text1"/>
          <w:kern w:val="24"/>
          <w:sz w:val="24"/>
          <w:szCs w:val="24"/>
          <w:lang w:val="en-US" w:eastAsia="en-GB"/>
        </w:rPr>
        <w:t xml:space="preserve">, </w:t>
      </w:r>
      <w:r w:rsidRPr="00E56BF0">
        <w:rPr>
          <w:rFonts w:ascii="Arial" w:eastAsia="MS PGothic" w:hAnsi="Arial" w:cs="Arial"/>
          <w:color w:val="000000" w:themeColor="text1"/>
          <w:kern w:val="24"/>
          <w:sz w:val="24"/>
          <w:szCs w:val="24"/>
          <w:lang w:val="en-US" w:eastAsia="en-GB"/>
        </w:rPr>
        <w:t>they don't show up at night. Fluorescent materials are usually, yellow, orange or lime green – the majority, including the PSNI, wear yellow.</w:t>
      </w:r>
    </w:p>
    <w:p w:rsidR="00975D7E" w:rsidRDefault="00975D7E" w:rsidP="008436D6">
      <w:pPr>
        <w:spacing w:after="0" w:line="240" w:lineRule="auto"/>
        <w:jc w:val="both"/>
        <w:rPr>
          <w:rFonts w:ascii="Arial" w:eastAsia="MS PGothic" w:hAnsi="Arial" w:cs="Arial"/>
          <w:b/>
          <w:bCs/>
          <w:color w:val="000000" w:themeColor="text1"/>
          <w:kern w:val="24"/>
          <w:sz w:val="24"/>
          <w:szCs w:val="24"/>
          <w:lang w:val="en-US" w:eastAsia="en-GB"/>
        </w:rPr>
      </w:pPr>
    </w:p>
    <w:p w:rsidR="00975D7E" w:rsidRDefault="00E56BF0" w:rsidP="008436D6">
      <w:pPr>
        <w:spacing w:after="0" w:line="240" w:lineRule="auto"/>
        <w:jc w:val="both"/>
        <w:rPr>
          <w:rFonts w:ascii="Arial" w:eastAsia="MS PGothic" w:hAnsi="Arial" w:cs="Arial"/>
          <w:color w:val="000000" w:themeColor="text1"/>
          <w:kern w:val="24"/>
          <w:sz w:val="24"/>
          <w:szCs w:val="24"/>
          <w:lang w:val="en-US" w:eastAsia="en-GB"/>
        </w:rPr>
      </w:pPr>
      <w:r w:rsidRPr="00E56BF0">
        <w:rPr>
          <w:rFonts w:ascii="Arial" w:eastAsia="MS PGothic" w:hAnsi="Arial" w:cs="Arial"/>
          <w:b/>
          <w:bCs/>
          <w:color w:val="000000" w:themeColor="text1"/>
          <w:kern w:val="24"/>
          <w:sz w:val="24"/>
          <w:szCs w:val="24"/>
          <w:lang w:val="en-US" w:eastAsia="en-GB"/>
        </w:rPr>
        <w:t>Reflective</w:t>
      </w:r>
      <w:r w:rsidRPr="00E56BF0">
        <w:rPr>
          <w:rFonts w:ascii="Arial" w:eastAsia="MS PGothic" w:hAnsi="Arial" w:cs="Arial"/>
          <w:color w:val="000000" w:themeColor="text1"/>
          <w:kern w:val="24"/>
          <w:sz w:val="24"/>
          <w:szCs w:val="24"/>
          <w:lang w:val="en-US" w:eastAsia="en-GB"/>
        </w:rPr>
        <w:t xml:space="preserve"> materials are best at night - reflecting the light from car and motorbike headlights. They work in the same way as the cat's eyes that mark traffic lanes.  </w:t>
      </w:r>
    </w:p>
    <w:p w:rsidR="00975D7E" w:rsidRDefault="00975D7E" w:rsidP="008436D6">
      <w:pPr>
        <w:spacing w:after="0" w:line="240" w:lineRule="auto"/>
        <w:jc w:val="both"/>
        <w:rPr>
          <w:rFonts w:ascii="Arial" w:eastAsia="MS PGothic" w:hAnsi="Arial" w:cs="Arial"/>
          <w:color w:val="000000" w:themeColor="text1"/>
          <w:kern w:val="24"/>
          <w:sz w:val="24"/>
          <w:szCs w:val="24"/>
          <w:lang w:val="en-US"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 xml:space="preserve">Reflective materials are available as stickers, tapes and tags which can be easily attached to clothes and other items. </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 </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val="en-US" w:eastAsia="en-GB"/>
        </w:rPr>
        <w:t>For best all round protection wear clothes or safety accessories that combine</w:t>
      </w:r>
      <w:r w:rsidRPr="00E56BF0">
        <w:rPr>
          <w:rFonts w:ascii="Arial" w:eastAsia="MS PGothic" w:hAnsi="Arial" w:cs="Arial"/>
          <w:b/>
          <w:bCs/>
          <w:color w:val="000000" w:themeColor="text1"/>
          <w:kern w:val="24"/>
          <w:sz w:val="24"/>
          <w:szCs w:val="24"/>
          <w:lang w:val="en-US" w:eastAsia="en-GB"/>
        </w:rPr>
        <w:t xml:space="preserve"> fluorescent </w:t>
      </w:r>
      <w:r w:rsidRPr="00E56BF0">
        <w:rPr>
          <w:rFonts w:ascii="Arial" w:eastAsia="MS PGothic" w:hAnsi="Arial" w:cs="Arial"/>
          <w:color w:val="000000" w:themeColor="text1"/>
          <w:kern w:val="24"/>
          <w:sz w:val="24"/>
          <w:szCs w:val="24"/>
          <w:lang w:val="en-US" w:eastAsia="en-GB"/>
        </w:rPr>
        <w:t xml:space="preserve">colours with </w:t>
      </w:r>
      <w:r w:rsidRPr="00E56BF0">
        <w:rPr>
          <w:rFonts w:ascii="Arial" w:eastAsia="MS PGothic" w:hAnsi="Arial" w:cs="Arial"/>
          <w:b/>
          <w:bCs/>
          <w:color w:val="000000" w:themeColor="text1"/>
          <w:kern w:val="24"/>
          <w:sz w:val="24"/>
          <w:szCs w:val="24"/>
          <w:lang w:val="en-US" w:eastAsia="en-GB"/>
        </w:rPr>
        <w:t>reflective</w:t>
      </w:r>
      <w:r w:rsidRPr="00E56BF0">
        <w:rPr>
          <w:rFonts w:ascii="Arial" w:eastAsia="MS PGothic" w:hAnsi="Arial" w:cs="Arial"/>
          <w:color w:val="000000" w:themeColor="text1"/>
          <w:kern w:val="24"/>
          <w:sz w:val="24"/>
          <w:szCs w:val="24"/>
          <w:lang w:val="en-US" w:eastAsia="en-GB"/>
        </w:rPr>
        <w:t xml:space="preserve"> material.</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Activity:</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What reflects light?  You will need a torch and some of the following to carry out a class experiment</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t>Mirror</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t>Foil</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t>Matt paper</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t>Glossy paper</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t>Fabric</w:t>
      </w:r>
    </w:p>
    <w:p w:rsidR="00E56BF0" w:rsidRPr="00975D7E" w:rsidRDefault="00E56BF0" w:rsidP="008436D6">
      <w:pPr>
        <w:pStyle w:val="ListParagraph"/>
        <w:numPr>
          <w:ilvl w:val="0"/>
          <w:numId w:val="27"/>
        </w:numPr>
        <w:spacing w:after="0" w:line="240" w:lineRule="auto"/>
        <w:jc w:val="both"/>
        <w:rPr>
          <w:rFonts w:ascii="Arial" w:hAnsi="Arial" w:cs="Arial"/>
          <w:sz w:val="24"/>
          <w:szCs w:val="24"/>
          <w:lang w:eastAsia="en-GB"/>
        </w:rPr>
      </w:pPr>
      <w:r w:rsidRPr="00975D7E">
        <w:rPr>
          <w:rFonts w:ascii="Arial" w:eastAsia="MS PGothic" w:hAnsi="Arial" w:cs="Arial"/>
          <w:color w:val="000000" w:themeColor="text1"/>
          <w:kern w:val="24"/>
          <w:sz w:val="24"/>
          <w:szCs w:val="24"/>
          <w:lang w:eastAsia="en-GB"/>
        </w:rPr>
        <w:lastRenderedPageBreak/>
        <w:t>Plastic</w:t>
      </w:r>
    </w:p>
    <w:p w:rsidR="00975D7E" w:rsidRDefault="00975D7E" w:rsidP="008436D6">
      <w:pPr>
        <w:spacing w:after="0"/>
        <w:jc w:val="both"/>
        <w:rPr>
          <w:rFonts w:ascii="Arial" w:eastAsia="MS PGothic" w:hAnsi="Arial" w:cs="Arial"/>
          <w:color w:val="000000" w:themeColor="text1"/>
          <w:kern w:val="24"/>
          <w:sz w:val="24"/>
          <w:szCs w:val="24"/>
          <w:lang w:eastAsia="en-GB"/>
        </w:rPr>
      </w:pPr>
    </w:p>
    <w:p w:rsidR="00E56BF0" w:rsidRDefault="00E56BF0" w:rsidP="008436D6">
      <w:pPr>
        <w:spacing w:after="0"/>
        <w:jc w:val="both"/>
        <w:rPr>
          <w:rFonts w:ascii="Arial" w:eastAsia="MS PGothic" w:hAnsi="Arial" w:cs="Arial"/>
          <w:color w:val="000000" w:themeColor="text1"/>
          <w:kern w:val="24"/>
          <w:sz w:val="24"/>
          <w:szCs w:val="24"/>
          <w:lang w:eastAsia="en-GB"/>
        </w:rPr>
      </w:pPr>
      <w:r w:rsidRPr="00E56BF0">
        <w:rPr>
          <w:rFonts w:ascii="Arial" w:eastAsia="MS PGothic" w:hAnsi="Arial" w:cs="Arial"/>
          <w:color w:val="000000" w:themeColor="text1"/>
          <w:kern w:val="24"/>
          <w:sz w:val="24"/>
          <w:szCs w:val="24"/>
          <w:lang w:eastAsia="en-GB"/>
        </w:rPr>
        <w:t>The children can keep a simple tick sheet to keep a record of their findings.  Turn off the classroom lights and find out for yourself which one of these items is reflective.</w:t>
      </w:r>
    </w:p>
    <w:p w:rsidR="00975D7E" w:rsidRDefault="00975D7E" w:rsidP="008436D6">
      <w:pPr>
        <w:spacing w:after="0"/>
        <w:jc w:val="both"/>
        <w:rPr>
          <w:rFonts w:ascii="Arial" w:eastAsia="MS PGothic" w:hAnsi="Arial" w:cs="Arial"/>
          <w:color w:val="000000" w:themeColor="text1"/>
          <w:kern w:val="24"/>
          <w:sz w:val="24"/>
          <w:szCs w:val="24"/>
          <w:lang w:eastAsia="en-GB"/>
        </w:rPr>
      </w:pPr>
    </w:p>
    <w:p w:rsidR="008436D6" w:rsidRPr="00E56BF0" w:rsidRDefault="008436D6" w:rsidP="008436D6">
      <w:pPr>
        <w:spacing w:after="0"/>
        <w:jc w:val="both"/>
        <w:rPr>
          <w:rFonts w:ascii="Arial" w:eastAsia="MS PGothic" w:hAnsi="Arial" w:cs="Arial"/>
          <w:color w:val="000000" w:themeColor="text1"/>
          <w:kern w:val="24"/>
          <w:sz w:val="24"/>
          <w:szCs w:val="24"/>
          <w:lang w:eastAsia="en-GB"/>
        </w:rPr>
      </w:pPr>
    </w:p>
    <w:p w:rsidR="00E56BF0" w:rsidRPr="00E56BF0" w:rsidRDefault="00975D7E" w:rsidP="008436D6">
      <w:pPr>
        <w:spacing w:after="0" w:line="240" w:lineRule="auto"/>
        <w:jc w:val="both"/>
        <w:rPr>
          <w:rFonts w:ascii="Arial" w:eastAsia="Times New Roman" w:hAnsi="Arial" w:cs="Arial"/>
          <w:sz w:val="24"/>
          <w:szCs w:val="24"/>
          <w:lang w:eastAsia="en-GB"/>
        </w:rPr>
      </w:pPr>
      <w:r>
        <w:rPr>
          <w:rFonts w:ascii="Arial" w:eastAsiaTheme="minorEastAsia" w:hAnsi="Arial" w:cs="Arial"/>
          <w:b/>
          <w:bCs/>
          <w:color w:val="000000" w:themeColor="text1"/>
          <w:kern w:val="24"/>
          <w:sz w:val="24"/>
          <w:szCs w:val="24"/>
          <w:lang w:eastAsia="en-GB"/>
        </w:rPr>
        <w:t xml:space="preserve">Slide 8 </w:t>
      </w:r>
      <w:r w:rsidR="00E56BF0" w:rsidRPr="00E56BF0">
        <w:rPr>
          <w:rFonts w:ascii="Arial" w:eastAsiaTheme="minorEastAsia" w:hAnsi="Arial" w:cs="Arial"/>
          <w:b/>
          <w:bCs/>
          <w:color w:val="000000" w:themeColor="text1"/>
          <w:kern w:val="24"/>
          <w:sz w:val="24"/>
          <w:szCs w:val="24"/>
          <w:lang w:eastAsia="en-GB"/>
        </w:rPr>
        <w:t>- Your Journey to School – Car</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Remind the children that they must always wear their seat belt when travelling by car, no matter how short the journey.  The seatbelt should be worn across their shoulders and not under the arm.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Children under 135cm in height and under 12 years of age MUST use the appropriate child restraint. For more information, go to:</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FF"/>
          <w:kern w:val="24"/>
          <w:sz w:val="24"/>
          <w:szCs w:val="24"/>
          <w:u w:val="single"/>
          <w:lang w:eastAsia="en-GB"/>
        </w:rPr>
        <w:t>https://www.nidirect.gov.uk/articles/child-car-seats-restraints-and-seatbelts</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It is safer to enter and exit a vehicle on the pavement side (or grass verge).</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Extra care MUST always be taken around buses particularly when getting on and off the bus, always ensure that the bus has moved off before attempting to cross the road.</w:t>
      </w:r>
    </w:p>
    <w:p w:rsidR="00E56BF0" w:rsidRDefault="00E56BF0" w:rsidP="008436D6">
      <w:pPr>
        <w:spacing w:after="0"/>
        <w:jc w:val="both"/>
        <w:rPr>
          <w:rFonts w:ascii="Arial" w:hAnsi="Arial" w:cs="Arial"/>
          <w:b/>
          <w:sz w:val="24"/>
          <w:szCs w:val="24"/>
        </w:rPr>
      </w:pPr>
    </w:p>
    <w:p w:rsidR="00975D7E" w:rsidRPr="00E56BF0" w:rsidRDefault="00975D7E" w:rsidP="008436D6">
      <w:pPr>
        <w:spacing w:after="0"/>
        <w:jc w:val="both"/>
        <w:rPr>
          <w:rFonts w:ascii="Arial" w:hAnsi="Arial" w:cs="Arial"/>
          <w:b/>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t>Slide 9 - Your Journey to School – Car</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Children should be taught how to stand in an orderly line and wait patiently until the bus arrives.  Why not role-play this in the school grounds.</w:t>
      </w:r>
    </w:p>
    <w:p w:rsidR="00E56BF0" w:rsidRPr="00E56BF0" w:rsidRDefault="00E56BF0" w:rsidP="008436D6">
      <w:pPr>
        <w:spacing w:after="0" w:line="240" w:lineRule="auto"/>
        <w:jc w:val="both"/>
        <w:rPr>
          <w:rFonts w:ascii="Arial" w:eastAsiaTheme="minorEastAsia" w:hAnsi="Arial" w:cs="Arial"/>
          <w:color w:val="000000" w:themeColor="text1"/>
          <w:kern w:val="24"/>
          <w:sz w:val="24"/>
          <w:szCs w:val="24"/>
          <w:lang w:eastAsia="en-GB"/>
        </w:rPr>
      </w:pPr>
      <w:r w:rsidRPr="00E56BF0">
        <w:rPr>
          <w:rFonts w:ascii="Arial" w:eastAsiaTheme="minorEastAsia" w:hAnsi="Arial" w:cs="Arial"/>
          <w:color w:val="000000" w:themeColor="text1"/>
          <w:kern w:val="24"/>
          <w:sz w:val="24"/>
          <w:szCs w:val="24"/>
          <w:lang w:eastAsia="en-GB"/>
        </w:rPr>
        <w:t>Once the bus arrive and the door is open, children should wait their turn to enter and NEVER push those in front.</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School bags, sports and other equipment such as musical instruments should be stored safely and securely under seats or the overhead racks.</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Remind the children that they must always wear their seat belt, if available, when travelling by bus, no matter how short the journey.  The seatbelt should be worn across their shoulders and not under the arm.  </w:t>
      </w:r>
    </w:p>
    <w:p w:rsidR="00E56BF0" w:rsidRDefault="00E56BF0" w:rsidP="008436D6">
      <w:pPr>
        <w:spacing w:after="0"/>
        <w:jc w:val="both"/>
        <w:rPr>
          <w:rFonts w:ascii="Arial" w:hAnsi="Arial" w:cs="Arial"/>
          <w:b/>
          <w:sz w:val="24"/>
          <w:szCs w:val="24"/>
        </w:rPr>
      </w:pPr>
    </w:p>
    <w:p w:rsidR="00975D7E" w:rsidRPr="00E56BF0" w:rsidRDefault="00975D7E" w:rsidP="008436D6">
      <w:pPr>
        <w:spacing w:after="0"/>
        <w:jc w:val="both"/>
        <w:rPr>
          <w:rFonts w:ascii="Arial" w:hAnsi="Arial" w:cs="Arial"/>
          <w:b/>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b/>
          <w:bCs/>
          <w:color w:val="000000" w:themeColor="text1"/>
          <w:kern w:val="24"/>
          <w:sz w:val="24"/>
          <w:szCs w:val="24"/>
          <w:lang w:eastAsia="en-GB"/>
        </w:rPr>
        <w:t>Slide 10 - Your Journey to School – Bus</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Impress upon pupils how important the bus </w:t>
      </w:r>
      <w:r w:rsidR="008436D6" w:rsidRPr="00E56BF0">
        <w:rPr>
          <w:rFonts w:ascii="Arial" w:eastAsiaTheme="minorEastAsia" w:hAnsi="Arial" w:cs="Arial"/>
          <w:color w:val="000000" w:themeColor="text1"/>
          <w:kern w:val="24"/>
          <w:sz w:val="24"/>
          <w:szCs w:val="24"/>
          <w:lang w:eastAsia="en-GB"/>
        </w:rPr>
        <w:t>drivers’</w:t>
      </w:r>
      <w:r w:rsidRPr="00E56BF0">
        <w:rPr>
          <w:rFonts w:ascii="Arial" w:eastAsiaTheme="minorEastAsia" w:hAnsi="Arial" w:cs="Arial"/>
          <w:color w:val="000000" w:themeColor="text1"/>
          <w:kern w:val="24"/>
          <w:sz w:val="24"/>
          <w:szCs w:val="24"/>
          <w:lang w:eastAsia="en-GB"/>
        </w:rPr>
        <w:t xml:space="preserve"> job is (i.e. to get everyone safely to their destination) and therefore, do not distract him/her by bad behaviour (shouting/fighting/throwing objects around the bus).</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Bus passengers should stay in their seat until the bus has stopped, before attempting to get out of their seat.</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Children should be reminded that after exiting the bus, they should NEVER cross the road in front of, or behind, the bus. Instead stand on the footpath (or grass verge) and allow the bus to move away.  Make sure you can see clearly in both (or all) directions and it is safe, before attempting to cross.</w:t>
      </w:r>
    </w:p>
    <w:p w:rsidR="00BF7910" w:rsidRDefault="00BF7910" w:rsidP="008436D6">
      <w:pPr>
        <w:spacing w:after="0"/>
        <w:jc w:val="both"/>
        <w:rPr>
          <w:rFonts w:ascii="Arial" w:hAnsi="Arial" w:cs="Arial"/>
          <w:b/>
          <w:sz w:val="24"/>
          <w:szCs w:val="24"/>
        </w:rPr>
      </w:pPr>
    </w:p>
    <w:p w:rsidR="00975D7E" w:rsidRPr="00E56BF0" w:rsidRDefault="00975D7E" w:rsidP="008436D6">
      <w:pPr>
        <w:spacing w:after="0"/>
        <w:jc w:val="both"/>
        <w:rPr>
          <w:rFonts w:ascii="Arial" w:hAnsi="Arial" w:cs="Arial"/>
          <w:b/>
          <w:sz w:val="24"/>
          <w:szCs w:val="24"/>
        </w:rPr>
      </w:pPr>
    </w:p>
    <w:p w:rsidR="00E56BF0" w:rsidRPr="00E56BF0" w:rsidRDefault="00E56BF0" w:rsidP="008436D6">
      <w:pPr>
        <w:spacing w:after="0" w:line="240" w:lineRule="auto"/>
        <w:jc w:val="both"/>
        <w:rPr>
          <w:rFonts w:ascii="Arial" w:eastAsia="Times New Roman" w:hAnsi="Arial" w:cs="Arial"/>
          <w:b/>
          <w:sz w:val="24"/>
          <w:szCs w:val="24"/>
          <w:lang w:eastAsia="en-GB"/>
        </w:rPr>
      </w:pPr>
      <w:r w:rsidRPr="00975D7E">
        <w:rPr>
          <w:rFonts w:ascii="Arial" w:eastAsia="MS PGothic" w:hAnsi="Arial" w:cs="Arial"/>
          <w:b/>
          <w:color w:val="000000" w:themeColor="text1"/>
          <w:kern w:val="24"/>
          <w:sz w:val="24"/>
          <w:szCs w:val="24"/>
          <w:lang w:eastAsia="en-GB"/>
        </w:rPr>
        <w:t xml:space="preserve">Slide 11 - </w:t>
      </w:r>
      <w:r w:rsidRPr="00975D7E">
        <w:rPr>
          <w:rFonts w:ascii="Arial" w:eastAsia="MS PGothic" w:hAnsi="Arial" w:cs="Arial"/>
          <w:b/>
          <w:bCs/>
          <w:color w:val="000000" w:themeColor="text1"/>
          <w:kern w:val="24"/>
          <w:sz w:val="24"/>
          <w:szCs w:val="24"/>
          <w:lang w:eastAsia="en-GB"/>
        </w:rPr>
        <w:t>Cycle Safely</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 xml:space="preserve">Children should be encouraged to cycle as it is a good way to get around and stay fit.  Wearing a properly fitted helmet and hi-visibility clothing should be encouraged from an early age.  Lots of schools offer Cycling Proficiency training to their pupils - for further information see: </w:t>
      </w:r>
      <w:hyperlink r:id="rId10" w:history="1">
        <w:r w:rsidR="00975D7E" w:rsidRPr="004D1F63">
          <w:rPr>
            <w:rStyle w:val="Hyperlink"/>
            <w:rFonts w:ascii="Arial" w:eastAsia="MS PGothic" w:hAnsi="Arial" w:cs="Arial"/>
            <w:kern w:val="24"/>
            <w:sz w:val="24"/>
            <w:szCs w:val="24"/>
            <w:lang w:eastAsia="en-GB"/>
          </w:rPr>
          <w:t>www.nidirect.gov.uk/articles/cycling-proficiency-scheme</w:t>
        </w:r>
      </w:hyperlink>
      <w:r w:rsidR="00975D7E">
        <w:rPr>
          <w:rFonts w:ascii="Arial" w:eastAsia="MS PGothic" w:hAnsi="Arial" w:cs="Arial"/>
          <w:color w:val="000000" w:themeColor="text1"/>
          <w:kern w:val="24"/>
          <w:sz w:val="24"/>
          <w:szCs w:val="24"/>
          <w:u w:val="single"/>
          <w:lang w:eastAsia="en-GB"/>
        </w:rPr>
        <w:t xml:space="preserve"> </w:t>
      </w:r>
      <w:r w:rsidRPr="00E56BF0">
        <w:rPr>
          <w:rFonts w:ascii="Arial" w:eastAsia="MS PGothic" w:hAnsi="Arial" w:cs="Arial"/>
          <w:color w:val="000000" w:themeColor="text1"/>
          <w:kern w:val="24"/>
          <w:sz w:val="24"/>
          <w:szCs w:val="24"/>
          <w:u w:val="single"/>
          <w:lang w:eastAsia="en-GB"/>
        </w:rPr>
        <w:t xml:space="preserve"> </w:t>
      </w:r>
    </w:p>
    <w:p w:rsidR="00975D7E" w:rsidRDefault="00975D7E" w:rsidP="008436D6">
      <w:pPr>
        <w:spacing w:after="0" w:line="240" w:lineRule="auto"/>
        <w:jc w:val="both"/>
        <w:rPr>
          <w:rFonts w:ascii="Arial" w:eastAsia="MS PGothic"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color w:val="000000" w:themeColor="text1"/>
          <w:kern w:val="24"/>
          <w:sz w:val="24"/>
          <w:szCs w:val="24"/>
          <w:lang w:eastAsia="en-GB"/>
        </w:rPr>
        <w:t>Although some children at primary school may not be cycling independently, infrastructure is changing to promote cycling and children should be made aware of how the roads are changing to take account of cyclists.</w:t>
      </w:r>
    </w:p>
    <w:p w:rsidR="00AC32CF" w:rsidRDefault="00AC32CF" w:rsidP="008436D6">
      <w:pPr>
        <w:spacing w:after="0"/>
        <w:jc w:val="both"/>
        <w:rPr>
          <w:rFonts w:ascii="Arial" w:hAnsi="Arial" w:cs="Arial"/>
          <w:sz w:val="24"/>
          <w:szCs w:val="24"/>
        </w:rPr>
      </w:pPr>
    </w:p>
    <w:p w:rsidR="00975D7E" w:rsidRPr="00E56BF0" w:rsidRDefault="00975D7E" w:rsidP="008436D6">
      <w:pPr>
        <w:spacing w:after="0"/>
        <w:jc w:val="both"/>
        <w:rPr>
          <w:rFonts w:ascii="Arial" w:hAnsi="Arial" w:cs="Arial"/>
          <w:sz w:val="24"/>
          <w:szCs w:val="24"/>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Slide 12 - Don’t Get Distracted!</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Most people use or own a mobile device to interact with friends, play games or listen to music.  However, when we are using them they engage our concentration and focus, to the extent that we may not be fully aware of other things going on around us.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When using the road we are in a potentially hazardous situation, especially if our attention is distracted and we don’t give our full attention to what is happening around traffic.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To ensure we use the road safely we need to:</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975D7E" w:rsidRDefault="00E56BF0" w:rsidP="008436D6">
      <w:pPr>
        <w:pStyle w:val="ListParagraph"/>
        <w:numPr>
          <w:ilvl w:val="0"/>
          <w:numId w:val="28"/>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Avoid using a mobile phone or, if listening to music, remove your ear/headphones so you can hear vehicles.</w:t>
      </w:r>
    </w:p>
    <w:p w:rsidR="00E56BF0" w:rsidRPr="00975D7E" w:rsidRDefault="00E56BF0" w:rsidP="008436D6">
      <w:pPr>
        <w:pStyle w:val="ListParagraph"/>
        <w:numPr>
          <w:ilvl w:val="0"/>
          <w:numId w:val="28"/>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Look out for approaching emergency vehicles and concentrate on crossing the road.</w:t>
      </w:r>
    </w:p>
    <w:p w:rsidR="00E56BF0" w:rsidRPr="00975D7E" w:rsidRDefault="00E56BF0" w:rsidP="008436D6">
      <w:pPr>
        <w:pStyle w:val="ListParagraph"/>
        <w:numPr>
          <w:ilvl w:val="0"/>
          <w:numId w:val="28"/>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Follow the rules of the road and remember to use the Green Cross Code.</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More than 55 young people a week are killed or seriously injured in the UK because they were listening to earphones instead of listening for cars!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color w:val="0070C0"/>
          <w:sz w:val="24"/>
          <w:szCs w:val="24"/>
          <w:lang w:eastAsia="en-GB"/>
        </w:rPr>
      </w:pPr>
      <w:r w:rsidRPr="00E56BF0">
        <w:rPr>
          <w:rFonts w:ascii="Arial" w:eastAsiaTheme="minorEastAsia" w:hAnsi="Arial" w:cs="Arial"/>
          <w:color w:val="000000" w:themeColor="text1"/>
          <w:kern w:val="24"/>
          <w:sz w:val="24"/>
          <w:szCs w:val="24"/>
          <w:lang w:eastAsia="en-GB"/>
        </w:rPr>
        <w:t xml:space="preserve">Posters which are free to schools are available on this theme from the Think website </w:t>
      </w:r>
      <w:r w:rsidRPr="00975D7E">
        <w:rPr>
          <w:rFonts w:ascii="Arial" w:eastAsiaTheme="minorEastAsia" w:hAnsi="Arial" w:cs="Arial"/>
          <w:color w:val="0070C0"/>
          <w:kern w:val="24"/>
          <w:sz w:val="24"/>
          <w:szCs w:val="24"/>
          <w:u w:val="single"/>
          <w:lang w:eastAsia="en-GB"/>
        </w:rPr>
        <w:t>http://think.direct.gov.uk/roadsafety.html</w:t>
      </w:r>
    </w:p>
    <w:p w:rsidR="00AC32CF" w:rsidRPr="00E56BF0" w:rsidRDefault="00AC32CF" w:rsidP="008436D6">
      <w:pPr>
        <w:spacing w:after="0"/>
        <w:ind w:left="780" w:firstLine="720"/>
        <w:jc w:val="both"/>
        <w:rPr>
          <w:rFonts w:ascii="Arial" w:hAnsi="Arial" w:cs="Arial"/>
          <w:b/>
          <w:sz w:val="24"/>
          <w:szCs w:val="24"/>
        </w:rPr>
      </w:pPr>
    </w:p>
    <w:p w:rsidR="00975D7E" w:rsidRDefault="00975D7E" w:rsidP="008436D6">
      <w:pPr>
        <w:spacing w:after="0" w:line="240" w:lineRule="auto"/>
        <w:jc w:val="both"/>
        <w:rPr>
          <w:rFonts w:ascii="Arial" w:eastAsia="MS PGothic" w:hAnsi="Arial" w:cs="Arial"/>
          <w:b/>
          <w:bCs/>
          <w:color w:val="000000" w:themeColor="text1"/>
          <w:kern w:val="24"/>
          <w:sz w:val="24"/>
          <w:szCs w:val="24"/>
          <w:lang w:eastAsia="en-GB"/>
        </w:rPr>
      </w:pPr>
    </w:p>
    <w:p w:rsidR="00E56BF0" w:rsidRPr="00E56BF0" w:rsidRDefault="008436D6"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Slide 13</w:t>
      </w:r>
      <w:r w:rsidR="00E56BF0" w:rsidRPr="00E56BF0">
        <w:rPr>
          <w:rFonts w:ascii="Arial" w:eastAsia="MS PGothic" w:hAnsi="Arial" w:cs="Arial"/>
          <w:b/>
          <w:bCs/>
          <w:color w:val="000000" w:themeColor="text1"/>
          <w:kern w:val="24"/>
          <w:sz w:val="24"/>
          <w:szCs w:val="24"/>
          <w:lang w:eastAsia="en-GB"/>
        </w:rPr>
        <w:t xml:space="preserve"> &amp; 14 - Summary – Remember to Keep Safe on the Road</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Teachers should remind pupils of the key messages in this presentation. </w:t>
      </w:r>
    </w:p>
    <w:p w:rsidR="00E56BF0" w:rsidRPr="00E56BF0" w:rsidRDefault="00E56BF0" w:rsidP="008436D6">
      <w:pPr>
        <w:spacing w:after="0" w:line="240" w:lineRule="auto"/>
        <w:jc w:val="both"/>
        <w:rPr>
          <w:rFonts w:ascii="Arial" w:eastAsia="MS PGothic" w:hAnsi="Arial" w:cs="Arial"/>
          <w:b/>
          <w:bCs/>
          <w:color w:val="000000" w:themeColor="text1"/>
          <w:kern w:val="24"/>
          <w:sz w:val="24"/>
          <w:szCs w:val="24"/>
          <w:lang w:eastAsia="en-GB"/>
        </w:rPr>
      </w:pPr>
    </w:p>
    <w:p w:rsidR="00975D7E" w:rsidRDefault="00975D7E" w:rsidP="008436D6">
      <w:pPr>
        <w:spacing w:after="0" w:line="240" w:lineRule="auto"/>
        <w:jc w:val="both"/>
        <w:rPr>
          <w:rFonts w:ascii="Arial" w:eastAsia="MS PGothic" w:hAnsi="Arial" w:cs="Arial"/>
          <w:b/>
          <w:bCs/>
          <w:color w:val="000000" w:themeColor="text1"/>
          <w:kern w:val="24"/>
          <w:sz w:val="24"/>
          <w:szCs w:val="24"/>
          <w:lang w:eastAsia="en-GB"/>
        </w:rPr>
      </w:pPr>
    </w:p>
    <w:p w:rsidR="00975D7E" w:rsidRDefault="00975D7E" w:rsidP="008436D6">
      <w:pPr>
        <w:spacing w:after="0" w:line="240" w:lineRule="auto"/>
        <w:jc w:val="both"/>
        <w:rPr>
          <w:rFonts w:ascii="Arial" w:eastAsia="MS PGothic" w:hAnsi="Arial" w:cs="Arial"/>
          <w:b/>
          <w:bCs/>
          <w:color w:val="000000" w:themeColor="text1"/>
          <w:kern w:val="24"/>
          <w:sz w:val="24"/>
          <w:szCs w:val="24"/>
          <w:lang w:eastAsia="en-GB"/>
        </w:rPr>
      </w:pPr>
    </w:p>
    <w:p w:rsidR="00E56BF0" w:rsidRPr="00E56BF0" w:rsidRDefault="008436D6" w:rsidP="008436D6">
      <w:pPr>
        <w:spacing w:after="0" w:line="240" w:lineRule="auto"/>
        <w:jc w:val="both"/>
        <w:rPr>
          <w:rFonts w:ascii="Arial" w:eastAsia="Times New Roman" w:hAnsi="Arial" w:cs="Arial"/>
          <w:sz w:val="24"/>
          <w:szCs w:val="24"/>
          <w:lang w:eastAsia="en-GB"/>
        </w:rPr>
      </w:pPr>
      <w:r w:rsidRPr="00E56BF0">
        <w:rPr>
          <w:rFonts w:ascii="Arial" w:eastAsia="MS PGothic" w:hAnsi="Arial" w:cs="Arial"/>
          <w:b/>
          <w:bCs/>
          <w:color w:val="000000" w:themeColor="text1"/>
          <w:kern w:val="24"/>
          <w:sz w:val="24"/>
          <w:szCs w:val="24"/>
          <w:lang w:eastAsia="en-GB"/>
        </w:rPr>
        <w:t>Slide 15</w:t>
      </w:r>
      <w:r w:rsidR="00E56BF0" w:rsidRPr="00E56BF0">
        <w:rPr>
          <w:rFonts w:ascii="Arial" w:eastAsia="MS PGothic" w:hAnsi="Arial" w:cs="Arial"/>
          <w:b/>
          <w:bCs/>
          <w:color w:val="000000" w:themeColor="text1"/>
          <w:kern w:val="24"/>
          <w:sz w:val="24"/>
          <w:szCs w:val="24"/>
          <w:lang w:eastAsia="en-GB"/>
        </w:rPr>
        <w:t xml:space="preserve"> - Questions</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975D7E" w:rsidRDefault="00E56BF0" w:rsidP="008436D6">
      <w:pPr>
        <w:spacing w:after="0" w:line="240" w:lineRule="auto"/>
        <w:jc w:val="both"/>
        <w:rPr>
          <w:rFonts w:ascii="Arial" w:eastAsiaTheme="minorEastAsia" w:hAnsi="Arial" w:cs="Arial"/>
          <w:color w:val="000000" w:themeColor="text1"/>
          <w:kern w:val="24"/>
          <w:sz w:val="24"/>
          <w:szCs w:val="24"/>
          <w:lang w:eastAsia="en-GB"/>
        </w:rPr>
      </w:pPr>
      <w:r w:rsidRPr="00E56BF0">
        <w:rPr>
          <w:rFonts w:ascii="Arial" w:eastAsiaTheme="minorEastAsia" w:hAnsi="Arial" w:cs="Arial"/>
          <w:color w:val="000000" w:themeColor="text1"/>
          <w:kern w:val="24"/>
          <w:sz w:val="24"/>
          <w:szCs w:val="24"/>
          <w:lang w:eastAsia="en-GB"/>
        </w:rPr>
        <w:t xml:space="preserve">Provide the opportunity for children to ask questions at the end of the presentation and / or give them something to think about (or do) to reinforce the learning of the session.  </w:t>
      </w:r>
    </w:p>
    <w:p w:rsidR="00975D7E" w:rsidRDefault="00975D7E" w:rsidP="008436D6">
      <w:pPr>
        <w:spacing w:after="0" w:line="240" w:lineRule="auto"/>
        <w:jc w:val="both"/>
        <w:rPr>
          <w:rFonts w:ascii="Arial" w:eastAsiaTheme="minorEastAsia" w:hAnsi="Arial" w:cs="Arial"/>
          <w:color w:val="000000" w:themeColor="text1"/>
          <w:kern w:val="24"/>
          <w:sz w:val="24"/>
          <w:szCs w:val="24"/>
          <w:lang w:eastAsia="en-GB"/>
        </w:rPr>
      </w:pPr>
    </w:p>
    <w:p w:rsidR="00E56BF0" w:rsidRDefault="00E56BF0" w:rsidP="008436D6">
      <w:pPr>
        <w:spacing w:after="0" w:line="240" w:lineRule="auto"/>
        <w:jc w:val="both"/>
        <w:rPr>
          <w:rFonts w:ascii="Arial" w:eastAsiaTheme="minorEastAsia" w:hAnsi="Arial" w:cs="Arial"/>
          <w:color w:val="000000" w:themeColor="text1"/>
          <w:kern w:val="24"/>
          <w:sz w:val="24"/>
          <w:szCs w:val="24"/>
          <w:lang w:eastAsia="en-GB"/>
        </w:rPr>
      </w:pPr>
      <w:r w:rsidRPr="00E56BF0">
        <w:rPr>
          <w:rFonts w:ascii="Arial" w:eastAsiaTheme="minorEastAsia" w:hAnsi="Arial" w:cs="Arial"/>
          <w:color w:val="000000" w:themeColor="text1"/>
          <w:kern w:val="24"/>
          <w:sz w:val="24"/>
          <w:szCs w:val="24"/>
          <w:lang w:eastAsia="en-GB"/>
        </w:rPr>
        <w:t>This could take the form of different types of activity or role-play exercises:</w:t>
      </w:r>
    </w:p>
    <w:p w:rsidR="00975D7E" w:rsidRPr="00E56BF0" w:rsidRDefault="00975D7E" w:rsidP="008436D6">
      <w:pPr>
        <w:spacing w:after="0" w:line="240" w:lineRule="auto"/>
        <w:jc w:val="both"/>
        <w:rPr>
          <w:rFonts w:ascii="Arial" w:eastAsia="Times New Roman" w:hAnsi="Arial" w:cs="Arial"/>
          <w:sz w:val="24"/>
          <w:szCs w:val="24"/>
          <w:lang w:eastAsia="en-GB"/>
        </w:rPr>
      </w:pPr>
    </w:p>
    <w:p w:rsidR="00E56BF0" w:rsidRPr="00975D7E" w:rsidRDefault="00E56BF0" w:rsidP="008436D6">
      <w:pPr>
        <w:pStyle w:val="ListParagraph"/>
        <w:numPr>
          <w:ilvl w:val="0"/>
          <w:numId w:val="23"/>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practise the six steps of the Green Cross Code;</w:t>
      </w:r>
    </w:p>
    <w:p w:rsidR="00E56BF0" w:rsidRPr="00975D7E" w:rsidRDefault="00E56BF0" w:rsidP="008436D6">
      <w:pPr>
        <w:pStyle w:val="ListParagraph"/>
        <w:numPr>
          <w:ilvl w:val="0"/>
          <w:numId w:val="23"/>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proper procedure for using t</w:t>
      </w:r>
      <w:bookmarkStart w:id="0" w:name="_GoBack"/>
      <w:bookmarkEnd w:id="0"/>
      <w:r w:rsidRPr="00975D7E">
        <w:rPr>
          <w:rFonts w:ascii="Arial" w:eastAsiaTheme="minorEastAsia" w:hAnsi="Arial" w:cs="Arial"/>
          <w:color w:val="000000" w:themeColor="text1"/>
          <w:kern w:val="24"/>
          <w:sz w:val="24"/>
          <w:szCs w:val="24"/>
          <w:lang w:eastAsia="en-GB"/>
        </w:rPr>
        <w:t>he School Crossing Patrol;</w:t>
      </w:r>
    </w:p>
    <w:p w:rsidR="00E56BF0" w:rsidRPr="00975D7E" w:rsidRDefault="00E56BF0" w:rsidP="008436D6">
      <w:pPr>
        <w:pStyle w:val="ListParagraph"/>
        <w:numPr>
          <w:ilvl w:val="0"/>
          <w:numId w:val="23"/>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lastRenderedPageBreak/>
        <w:t>measuring everyone’s height to find out who is under 135cm and therefore needs to use an appropriate child restraint;</w:t>
      </w:r>
    </w:p>
    <w:p w:rsidR="00E56BF0" w:rsidRPr="00975D7E" w:rsidRDefault="00E56BF0" w:rsidP="008436D6">
      <w:pPr>
        <w:pStyle w:val="ListParagraph"/>
        <w:numPr>
          <w:ilvl w:val="0"/>
          <w:numId w:val="23"/>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experiments such as using various materials to protect an egg (polystyrene, cellotape, cardboard) and then drop from shoulder height to show how a cycle helmet can protect a cyclist’s head if they were to fall off their bicycle;</w:t>
      </w:r>
    </w:p>
    <w:p w:rsidR="00E56BF0" w:rsidRPr="00975D7E" w:rsidRDefault="00E56BF0" w:rsidP="008436D6">
      <w:pPr>
        <w:pStyle w:val="ListParagraph"/>
        <w:numPr>
          <w:ilvl w:val="0"/>
          <w:numId w:val="23"/>
        </w:numPr>
        <w:spacing w:after="0" w:line="240" w:lineRule="auto"/>
        <w:jc w:val="both"/>
        <w:rPr>
          <w:rFonts w:ascii="Arial" w:hAnsi="Arial" w:cs="Arial"/>
          <w:sz w:val="24"/>
          <w:szCs w:val="24"/>
          <w:lang w:eastAsia="en-GB"/>
        </w:rPr>
      </w:pPr>
      <w:r w:rsidRPr="00975D7E">
        <w:rPr>
          <w:rFonts w:ascii="Arial" w:eastAsiaTheme="minorEastAsia" w:hAnsi="Arial" w:cs="Arial"/>
          <w:color w:val="000000" w:themeColor="text1"/>
          <w:kern w:val="24"/>
          <w:sz w:val="24"/>
          <w:szCs w:val="24"/>
          <w:lang w:eastAsia="en-GB"/>
        </w:rPr>
        <w:t>plan the safest way from school to the park (is the shortest way the safest way?)</w:t>
      </w:r>
    </w:p>
    <w:p w:rsidR="00E56BF0" w:rsidRPr="00E56BF0" w:rsidRDefault="00E56BF0"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color w:val="000000" w:themeColor="text1"/>
          <w:kern w:val="24"/>
          <w:sz w:val="24"/>
          <w:szCs w:val="24"/>
          <w:lang w:eastAsia="en-GB"/>
        </w:rPr>
        <w:t xml:space="preserve">For more information and/or advice on road safety and sustainable travel, </w:t>
      </w:r>
      <w:r w:rsidRPr="00E56BF0">
        <w:rPr>
          <w:rFonts w:ascii="Arial" w:eastAsiaTheme="minorEastAsia" w:hAnsi="Arial" w:cs="Arial"/>
          <w:i/>
          <w:iCs/>
          <w:color w:val="000000" w:themeColor="text1"/>
          <w:kern w:val="24"/>
          <w:sz w:val="24"/>
          <w:szCs w:val="24"/>
          <w:lang w:eastAsia="en-GB"/>
        </w:rPr>
        <w:t>Telephone: 030 0200 7838 and ask for ‘road safety’ or email:</w:t>
      </w:r>
      <w:r w:rsidR="00975D7E">
        <w:rPr>
          <w:rFonts w:ascii="Arial" w:eastAsiaTheme="minorEastAsia" w:hAnsi="Arial" w:cs="Arial"/>
          <w:i/>
          <w:iCs/>
          <w:color w:val="000000" w:themeColor="text1"/>
          <w:kern w:val="24"/>
          <w:sz w:val="24"/>
          <w:szCs w:val="24"/>
          <w:lang w:eastAsia="en-GB"/>
        </w:rPr>
        <w:t xml:space="preserve"> </w:t>
      </w:r>
      <w:hyperlink r:id="rId11" w:history="1">
        <w:r w:rsidR="00975D7E" w:rsidRPr="004D1F63">
          <w:rPr>
            <w:rStyle w:val="Hyperlink"/>
            <w:rFonts w:ascii="Arial" w:eastAsiaTheme="minorEastAsia" w:hAnsi="Arial" w:cs="Arial"/>
            <w:kern w:val="24"/>
            <w:sz w:val="24"/>
            <w:szCs w:val="24"/>
            <w:lang w:eastAsia="en-GB"/>
          </w:rPr>
          <w:t>safeandsustainabletravel@infrastructure-ni.gov.uk</w:t>
        </w:r>
      </w:hyperlink>
      <w:r w:rsidR="00975D7E">
        <w:rPr>
          <w:rFonts w:ascii="Arial" w:eastAsiaTheme="minorEastAsia" w:hAnsi="Arial" w:cs="Arial"/>
          <w:color w:val="000000" w:themeColor="text1"/>
          <w:kern w:val="24"/>
          <w:sz w:val="24"/>
          <w:szCs w:val="24"/>
          <w:lang w:eastAsia="en-GB"/>
        </w:rPr>
        <w:t xml:space="preserve"> </w:t>
      </w:r>
      <w:r w:rsidRPr="00E56BF0">
        <w:rPr>
          <w:rFonts w:ascii="Arial" w:eastAsiaTheme="minorEastAsia" w:hAnsi="Arial" w:cs="Arial"/>
          <w:color w:val="000000" w:themeColor="text1"/>
          <w:kern w:val="24"/>
          <w:sz w:val="24"/>
          <w:szCs w:val="24"/>
          <w:lang w:eastAsia="en-GB"/>
        </w:rPr>
        <w:t xml:space="preserve"> </w:t>
      </w:r>
    </w:p>
    <w:p w:rsidR="00975D7E" w:rsidRDefault="00975D7E" w:rsidP="008436D6">
      <w:pPr>
        <w:spacing w:after="0" w:line="240" w:lineRule="auto"/>
        <w:jc w:val="both"/>
        <w:rPr>
          <w:rFonts w:ascii="Arial" w:eastAsiaTheme="minorEastAsia" w:hAnsi="Arial" w:cs="Arial"/>
          <w:kern w:val="24"/>
          <w:sz w:val="24"/>
          <w:szCs w:val="24"/>
          <w:lang w:eastAsia="en-GB"/>
        </w:rPr>
      </w:pPr>
    </w:p>
    <w:p w:rsidR="00EE0C68" w:rsidRPr="00E56BF0" w:rsidRDefault="00EE0C68" w:rsidP="008436D6">
      <w:pPr>
        <w:spacing w:after="0" w:line="240" w:lineRule="auto"/>
        <w:jc w:val="both"/>
        <w:rPr>
          <w:rFonts w:ascii="Arial" w:eastAsia="Times New Roman" w:hAnsi="Arial" w:cs="Arial"/>
          <w:sz w:val="24"/>
          <w:szCs w:val="24"/>
          <w:lang w:eastAsia="en-GB"/>
        </w:rPr>
      </w:pPr>
      <w:r w:rsidRPr="00E56BF0">
        <w:rPr>
          <w:rFonts w:ascii="Arial" w:eastAsiaTheme="minorEastAsia" w:hAnsi="Arial" w:cs="Arial"/>
          <w:kern w:val="24"/>
          <w:sz w:val="24"/>
          <w:szCs w:val="24"/>
          <w:lang w:eastAsia="en-GB"/>
        </w:rPr>
        <w:t xml:space="preserve">Additional information on cycling can be found in the </w:t>
      </w:r>
      <w:r w:rsidRPr="00E56BF0">
        <w:rPr>
          <w:rFonts w:ascii="Arial" w:eastAsiaTheme="minorEastAsia" w:hAnsi="Arial" w:cs="Arial"/>
          <w:b/>
          <w:bCs/>
          <w:kern w:val="24"/>
          <w:sz w:val="24"/>
          <w:szCs w:val="24"/>
          <w:lang w:eastAsia="en-GB"/>
        </w:rPr>
        <w:t>DfI Cycling Education Pack.</w:t>
      </w:r>
    </w:p>
    <w:p w:rsidR="00EE0C68" w:rsidRPr="00E56BF0" w:rsidRDefault="00EE0C68" w:rsidP="008436D6">
      <w:pPr>
        <w:spacing w:after="0"/>
        <w:rPr>
          <w:rFonts w:ascii="Arial" w:hAnsi="Arial" w:cs="Arial"/>
          <w:sz w:val="24"/>
          <w:szCs w:val="24"/>
        </w:rPr>
      </w:pPr>
    </w:p>
    <w:sectPr w:rsidR="00EE0C68" w:rsidRPr="00E56BF0" w:rsidSect="00975D7E">
      <w:footerReference w:type="default" r:id="rId12"/>
      <w:pgSz w:w="11906" w:h="16838"/>
      <w:pgMar w:top="568" w:right="1274"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20" w:rsidRDefault="00B54720" w:rsidP="00BF336C">
      <w:pPr>
        <w:spacing w:after="0" w:line="240" w:lineRule="auto"/>
      </w:pPr>
      <w:r>
        <w:separator/>
      </w:r>
    </w:p>
  </w:endnote>
  <w:endnote w:type="continuationSeparator" w:id="0">
    <w:p w:rsidR="00B54720" w:rsidRDefault="00B54720" w:rsidP="00BF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71" w:rsidRDefault="00B54720">
    <w:pPr>
      <w:pStyle w:val="Footer"/>
      <w:jc w:val="center"/>
    </w:pPr>
    <w:r>
      <w:rPr>
        <w:noProof/>
      </w:rPr>
      <w:fldChar w:fldCharType="begin"/>
    </w:r>
    <w:r>
      <w:rPr>
        <w:noProof/>
      </w:rPr>
      <w:instrText xml:space="preserve"> PAGE   \* MERGEFORMAT </w:instrText>
    </w:r>
    <w:r>
      <w:rPr>
        <w:noProof/>
      </w:rPr>
      <w:fldChar w:fldCharType="separate"/>
    </w:r>
    <w:r w:rsidR="008436D6">
      <w:rPr>
        <w:noProof/>
      </w:rPr>
      <w:t>7</w:t>
    </w:r>
    <w:r>
      <w:rPr>
        <w:noProof/>
      </w:rPr>
      <w:fldChar w:fldCharType="end"/>
    </w:r>
  </w:p>
  <w:p w:rsidR="00A87071" w:rsidRDefault="00A8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20" w:rsidRDefault="00B54720" w:rsidP="00BF336C">
      <w:pPr>
        <w:spacing w:after="0" w:line="240" w:lineRule="auto"/>
      </w:pPr>
      <w:r>
        <w:separator/>
      </w:r>
    </w:p>
  </w:footnote>
  <w:footnote w:type="continuationSeparator" w:id="0">
    <w:p w:rsidR="00B54720" w:rsidRDefault="00B54720" w:rsidP="00BF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86E"/>
    <w:multiLevelType w:val="hybridMultilevel"/>
    <w:tmpl w:val="E042C7E2"/>
    <w:lvl w:ilvl="0" w:tplc="9EA8028C">
      <w:start w:val="1"/>
      <w:numFmt w:val="bullet"/>
      <w:lvlText w:val="•"/>
      <w:lvlJc w:val="left"/>
      <w:pPr>
        <w:tabs>
          <w:tab w:val="num" w:pos="720"/>
        </w:tabs>
        <w:ind w:left="720" w:hanging="360"/>
      </w:pPr>
      <w:rPr>
        <w:rFonts w:ascii="Arial" w:hAnsi="Arial" w:hint="default"/>
      </w:rPr>
    </w:lvl>
    <w:lvl w:ilvl="1" w:tplc="EDD21A8A" w:tentative="1">
      <w:start w:val="1"/>
      <w:numFmt w:val="bullet"/>
      <w:lvlText w:val="•"/>
      <w:lvlJc w:val="left"/>
      <w:pPr>
        <w:tabs>
          <w:tab w:val="num" w:pos="1440"/>
        </w:tabs>
        <w:ind w:left="1440" w:hanging="360"/>
      </w:pPr>
      <w:rPr>
        <w:rFonts w:ascii="Arial" w:hAnsi="Arial" w:hint="default"/>
      </w:rPr>
    </w:lvl>
    <w:lvl w:ilvl="2" w:tplc="A51A455C" w:tentative="1">
      <w:start w:val="1"/>
      <w:numFmt w:val="bullet"/>
      <w:lvlText w:val="•"/>
      <w:lvlJc w:val="left"/>
      <w:pPr>
        <w:tabs>
          <w:tab w:val="num" w:pos="2160"/>
        </w:tabs>
        <w:ind w:left="2160" w:hanging="360"/>
      </w:pPr>
      <w:rPr>
        <w:rFonts w:ascii="Arial" w:hAnsi="Arial" w:hint="default"/>
      </w:rPr>
    </w:lvl>
    <w:lvl w:ilvl="3" w:tplc="567E8D90" w:tentative="1">
      <w:start w:val="1"/>
      <w:numFmt w:val="bullet"/>
      <w:lvlText w:val="•"/>
      <w:lvlJc w:val="left"/>
      <w:pPr>
        <w:tabs>
          <w:tab w:val="num" w:pos="2880"/>
        </w:tabs>
        <w:ind w:left="2880" w:hanging="360"/>
      </w:pPr>
      <w:rPr>
        <w:rFonts w:ascii="Arial" w:hAnsi="Arial" w:hint="default"/>
      </w:rPr>
    </w:lvl>
    <w:lvl w:ilvl="4" w:tplc="3124937C" w:tentative="1">
      <w:start w:val="1"/>
      <w:numFmt w:val="bullet"/>
      <w:lvlText w:val="•"/>
      <w:lvlJc w:val="left"/>
      <w:pPr>
        <w:tabs>
          <w:tab w:val="num" w:pos="3600"/>
        </w:tabs>
        <w:ind w:left="3600" w:hanging="360"/>
      </w:pPr>
      <w:rPr>
        <w:rFonts w:ascii="Arial" w:hAnsi="Arial" w:hint="default"/>
      </w:rPr>
    </w:lvl>
    <w:lvl w:ilvl="5" w:tplc="9CA25AD8" w:tentative="1">
      <w:start w:val="1"/>
      <w:numFmt w:val="bullet"/>
      <w:lvlText w:val="•"/>
      <w:lvlJc w:val="left"/>
      <w:pPr>
        <w:tabs>
          <w:tab w:val="num" w:pos="4320"/>
        </w:tabs>
        <w:ind w:left="4320" w:hanging="360"/>
      </w:pPr>
      <w:rPr>
        <w:rFonts w:ascii="Arial" w:hAnsi="Arial" w:hint="default"/>
      </w:rPr>
    </w:lvl>
    <w:lvl w:ilvl="6" w:tplc="8D7A1274" w:tentative="1">
      <w:start w:val="1"/>
      <w:numFmt w:val="bullet"/>
      <w:lvlText w:val="•"/>
      <w:lvlJc w:val="left"/>
      <w:pPr>
        <w:tabs>
          <w:tab w:val="num" w:pos="5040"/>
        </w:tabs>
        <w:ind w:left="5040" w:hanging="360"/>
      </w:pPr>
      <w:rPr>
        <w:rFonts w:ascii="Arial" w:hAnsi="Arial" w:hint="default"/>
      </w:rPr>
    </w:lvl>
    <w:lvl w:ilvl="7" w:tplc="69B49462" w:tentative="1">
      <w:start w:val="1"/>
      <w:numFmt w:val="bullet"/>
      <w:lvlText w:val="•"/>
      <w:lvlJc w:val="left"/>
      <w:pPr>
        <w:tabs>
          <w:tab w:val="num" w:pos="5760"/>
        </w:tabs>
        <w:ind w:left="5760" w:hanging="360"/>
      </w:pPr>
      <w:rPr>
        <w:rFonts w:ascii="Arial" w:hAnsi="Arial" w:hint="default"/>
      </w:rPr>
    </w:lvl>
    <w:lvl w:ilvl="8" w:tplc="E2F67A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F777D"/>
    <w:multiLevelType w:val="hybridMultilevel"/>
    <w:tmpl w:val="BB707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27F"/>
    <w:multiLevelType w:val="hybridMultilevel"/>
    <w:tmpl w:val="169238B0"/>
    <w:lvl w:ilvl="0" w:tplc="06AC533E">
      <w:start w:val="1"/>
      <w:numFmt w:val="bullet"/>
      <w:lvlText w:val="•"/>
      <w:lvlJc w:val="left"/>
      <w:pPr>
        <w:tabs>
          <w:tab w:val="num" w:pos="720"/>
        </w:tabs>
        <w:ind w:left="720" w:hanging="360"/>
      </w:pPr>
      <w:rPr>
        <w:rFonts w:ascii="Arial" w:hAnsi="Arial" w:hint="default"/>
      </w:rPr>
    </w:lvl>
    <w:lvl w:ilvl="1" w:tplc="F51A7F88" w:tentative="1">
      <w:start w:val="1"/>
      <w:numFmt w:val="bullet"/>
      <w:lvlText w:val="•"/>
      <w:lvlJc w:val="left"/>
      <w:pPr>
        <w:tabs>
          <w:tab w:val="num" w:pos="1440"/>
        </w:tabs>
        <w:ind w:left="1440" w:hanging="360"/>
      </w:pPr>
      <w:rPr>
        <w:rFonts w:ascii="Arial" w:hAnsi="Arial" w:hint="default"/>
      </w:rPr>
    </w:lvl>
    <w:lvl w:ilvl="2" w:tplc="F912B1A6" w:tentative="1">
      <w:start w:val="1"/>
      <w:numFmt w:val="bullet"/>
      <w:lvlText w:val="•"/>
      <w:lvlJc w:val="left"/>
      <w:pPr>
        <w:tabs>
          <w:tab w:val="num" w:pos="2160"/>
        </w:tabs>
        <w:ind w:left="2160" w:hanging="360"/>
      </w:pPr>
      <w:rPr>
        <w:rFonts w:ascii="Arial" w:hAnsi="Arial" w:hint="default"/>
      </w:rPr>
    </w:lvl>
    <w:lvl w:ilvl="3" w:tplc="994C86C4" w:tentative="1">
      <w:start w:val="1"/>
      <w:numFmt w:val="bullet"/>
      <w:lvlText w:val="•"/>
      <w:lvlJc w:val="left"/>
      <w:pPr>
        <w:tabs>
          <w:tab w:val="num" w:pos="2880"/>
        </w:tabs>
        <w:ind w:left="2880" w:hanging="360"/>
      </w:pPr>
      <w:rPr>
        <w:rFonts w:ascii="Arial" w:hAnsi="Arial" w:hint="default"/>
      </w:rPr>
    </w:lvl>
    <w:lvl w:ilvl="4" w:tplc="A09CFF50" w:tentative="1">
      <w:start w:val="1"/>
      <w:numFmt w:val="bullet"/>
      <w:lvlText w:val="•"/>
      <w:lvlJc w:val="left"/>
      <w:pPr>
        <w:tabs>
          <w:tab w:val="num" w:pos="3600"/>
        </w:tabs>
        <w:ind w:left="3600" w:hanging="360"/>
      </w:pPr>
      <w:rPr>
        <w:rFonts w:ascii="Arial" w:hAnsi="Arial" w:hint="default"/>
      </w:rPr>
    </w:lvl>
    <w:lvl w:ilvl="5" w:tplc="56322B20" w:tentative="1">
      <w:start w:val="1"/>
      <w:numFmt w:val="bullet"/>
      <w:lvlText w:val="•"/>
      <w:lvlJc w:val="left"/>
      <w:pPr>
        <w:tabs>
          <w:tab w:val="num" w:pos="4320"/>
        </w:tabs>
        <w:ind w:left="4320" w:hanging="360"/>
      </w:pPr>
      <w:rPr>
        <w:rFonts w:ascii="Arial" w:hAnsi="Arial" w:hint="default"/>
      </w:rPr>
    </w:lvl>
    <w:lvl w:ilvl="6" w:tplc="D82C984A" w:tentative="1">
      <w:start w:val="1"/>
      <w:numFmt w:val="bullet"/>
      <w:lvlText w:val="•"/>
      <w:lvlJc w:val="left"/>
      <w:pPr>
        <w:tabs>
          <w:tab w:val="num" w:pos="5040"/>
        </w:tabs>
        <w:ind w:left="5040" w:hanging="360"/>
      </w:pPr>
      <w:rPr>
        <w:rFonts w:ascii="Arial" w:hAnsi="Arial" w:hint="default"/>
      </w:rPr>
    </w:lvl>
    <w:lvl w:ilvl="7" w:tplc="F80A3578" w:tentative="1">
      <w:start w:val="1"/>
      <w:numFmt w:val="bullet"/>
      <w:lvlText w:val="•"/>
      <w:lvlJc w:val="left"/>
      <w:pPr>
        <w:tabs>
          <w:tab w:val="num" w:pos="5760"/>
        </w:tabs>
        <w:ind w:left="5760" w:hanging="360"/>
      </w:pPr>
      <w:rPr>
        <w:rFonts w:ascii="Arial" w:hAnsi="Arial" w:hint="default"/>
      </w:rPr>
    </w:lvl>
    <w:lvl w:ilvl="8" w:tplc="896C6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30CC6"/>
    <w:multiLevelType w:val="multilevel"/>
    <w:tmpl w:val="54328C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ascii="Arial" w:eastAsia="Times New Roman" w:hAnsi="Arial" w:cs="Arial"/>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7678F"/>
    <w:multiLevelType w:val="hybridMultilevel"/>
    <w:tmpl w:val="902ED44A"/>
    <w:lvl w:ilvl="0" w:tplc="F32ED0B4">
      <w:start w:val="1"/>
      <w:numFmt w:val="bullet"/>
      <w:lvlText w:val="•"/>
      <w:lvlJc w:val="left"/>
      <w:pPr>
        <w:tabs>
          <w:tab w:val="num" w:pos="720"/>
        </w:tabs>
        <w:ind w:left="720" w:hanging="360"/>
      </w:pPr>
      <w:rPr>
        <w:rFonts w:ascii="Arial" w:hAnsi="Arial" w:hint="default"/>
      </w:rPr>
    </w:lvl>
    <w:lvl w:ilvl="1" w:tplc="AD7040E8">
      <w:numFmt w:val="bullet"/>
      <w:lvlText w:val="-"/>
      <w:lvlJc w:val="left"/>
      <w:pPr>
        <w:ind w:left="1440" w:hanging="360"/>
      </w:pPr>
      <w:rPr>
        <w:rFonts w:ascii="Arial" w:eastAsiaTheme="minorEastAsia" w:hAnsi="Arial" w:cs="Arial" w:hint="default"/>
        <w:color w:val="000000" w:themeColor="text1"/>
      </w:rPr>
    </w:lvl>
    <w:lvl w:ilvl="2" w:tplc="240095F4" w:tentative="1">
      <w:start w:val="1"/>
      <w:numFmt w:val="bullet"/>
      <w:lvlText w:val="•"/>
      <w:lvlJc w:val="left"/>
      <w:pPr>
        <w:tabs>
          <w:tab w:val="num" w:pos="2160"/>
        </w:tabs>
        <w:ind w:left="2160" w:hanging="360"/>
      </w:pPr>
      <w:rPr>
        <w:rFonts w:ascii="Arial" w:hAnsi="Arial" w:hint="default"/>
      </w:rPr>
    </w:lvl>
    <w:lvl w:ilvl="3" w:tplc="5262E198" w:tentative="1">
      <w:start w:val="1"/>
      <w:numFmt w:val="bullet"/>
      <w:lvlText w:val="•"/>
      <w:lvlJc w:val="left"/>
      <w:pPr>
        <w:tabs>
          <w:tab w:val="num" w:pos="2880"/>
        </w:tabs>
        <w:ind w:left="2880" w:hanging="360"/>
      </w:pPr>
      <w:rPr>
        <w:rFonts w:ascii="Arial" w:hAnsi="Arial" w:hint="default"/>
      </w:rPr>
    </w:lvl>
    <w:lvl w:ilvl="4" w:tplc="FFB209CC" w:tentative="1">
      <w:start w:val="1"/>
      <w:numFmt w:val="bullet"/>
      <w:lvlText w:val="•"/>
      <w:lvlJc w:val="left"/>
      <w:pPr>
        <w:tabs>
          <w:tab w:val="num" w:pos="3600"/>
        </w:tabs>
        <w:ind w:left="3600" w:hanging="360"/>
      </w:pPr>
      <w:rPr>
        <w:rFonts w:ascii="Arial" w:hAnsi="Arial" w:hint="default"/>
      </w:rPr>
    </w:lvl>
    <w:lvl w:ilvl="5" w:tplc="4AF02E42" w:tentative="1">
      <w:start w:val="1"/>
      <w:numFmt w:val="bullet"/>
      <w:lvlText w:val="•"/>
      <w:lvlJc w:val="left"/>
      <w:pPr>
        <w:tabs>
          <w:tab w:val="num" w:pos="4320"/>
        </w:tabs>
        <w:ind w:left="4320" w:hanging="360"/>
      </w:pPr>
      <w:rPr>
        <w:rFonts w:ascii="Arial" w:hAnsi="Arial" w:hint="default"/>
      </w:rPr>
    </w:lvl>
    <w:lvl w:ilvl="6" w:tplc="0F885488" w:tentative="1">
      <w:start w:val="1"/>
      <w:numFmt w:val="bullet"/>
      <w:lvlText w:val="•"/>
      <w:lvlJc w:val="left"/>
      <w:pPr>
        <w:tabs>
          <w:tab w:val="num" w:pos="5040"/>
        </w:tabs>
        <w:ind w:left="5040" w:hanging="360"/>
      </w:pPr>
      <w:rPr>
        <w:rFonts w:ascii="Arial" w:hAnsi="Arial" w:hint="default"/>
      </w:rPr>
    </w:lvl>
    <w:lvl w:ilvl="7" w:tplc="74C6601A" w:tentative="1">
      <w:start w:val="1"/>
      <w:numFmt w:val="bullet"/>
      <w:lvlText w:val="•"/>
      <w:lvlJc w:val="left"/>
      <w:pPr>
        <w:tabs>
          <w:tab w:val="num" w:pos="5760"/>
        </w:tabs>
        <w:ind w:left="5760" w:hanging="360"/>
      </w:pPr>
      <w:rPr>
        <w:rFonts w:ascii="Arial" w:hAnsi="Arial" w:hint="default"/>
      </w:rPr>
    </w:lvl>
    <w:lvl w:ilvl="8" w:tplc="3DD8D0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A3174"/>
    <w:multiLevelType w:val="hybridMultilevel"/>
    <w:tmpl w:val="C66C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82D04"/>
    <w:multiLevelType w:val="hybridMultilevel"/>
    <w:tmpl w:val="56F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A3EF2"/>
    <w:multiLevelType w:val="hybridMultilevel"/>
    <w:tmpl w:val="125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407"/>
    <w:multiLevelType w:val="multilevel"/>
    <w:tmpl w:val="B80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7530"/>
    <w:multiLevelType w:val="hybridMultilevel"/>
    <w:tmpl w:val="F122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A02AF"/>
    <w:multiLevelType w:val="hybridMultilevel"/>
    <w:tmpl w:val="3A6ED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E23EF"/>
    <w:multiLevelType w:val="hybridMultilevel"/>
    <w:tmpl w:val="8AD6C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2041D"/>
    <w:multiLevelType w:val="hybridMultilevel"/>
    <w:tmpl w:val="E974A0D4"/>
    <w:lvl w:ilvl="0" w:tplc="97BA244C">
      <w:start w:val="1"/>
      <w:numFmt w:val="bullet"/>
      <w:lvlText w:val="•"/>
      <w:lvlJc w:val="left"/>
      <w:pPr>
        <w:tabs>
          <w:tab w:val="num" w:pos="720"/>
        </w:tabs>
        <w:ind w:left="720" w:hanging="360"/>
      </w:pPr>
      <w:rPr>
        <w:rFonts w:ascii="Arial" w:hAnsi="Arial" w:hint="default"/>
      </w:rPr>
    </w:lvl>
    <w:lvl w:ilvl="1" w:tplc="ED160930" w:tentative="1">
      <w:start w:val="1"/>
      <w:numFmt w:val="bullet"/>
      <w:lvlText w:val="•"/>
      <w:lvlJc w:val="left"/>
      <w:pPr>
        <w:tabs>
          <w:tab w:val="num" w:pos="1440"/>
        </w:tabs>
        <w:ind w:left="1440" w:hanging="360"/>
      </w:pPr>
      <w:rPr>
        <w:rFonts w:ascii="Arial" w:hAnsi="Arial" w:hint="default"/>
      </w:rPr>
    </w:lvl>
    <w:lvl w:ilvl="2" w:tplc="DB805012" w:tentative="1">
      <w:start w:val="1"/>
      <w:numFmt w:val="bullet"/>
      <w:lvlText w:val="•"/>
      <w:lvlJc w:val="left"/>
      <w:pPr>
        <w:tabs>
          <w:tab w:val="num" w:pos="2160"/>
        </w:tabs>
        <w:ind w:left="2160" w:hanging="360"/>
      </w:pPr>
      <w:rPr>
        <w:rFonts w:ascii="Arial" w:hAnsi="Arial" w:hint="default"/>
      </w:rPr>
    </w:lvl>
    <w:lvl w:ilvl="3" w:tplc="4B185AC4" w:tentative="1">
      <w:start w:val="1"/>
      <w:numFmt w:val="bullet"/>
      <w:lvlText w:val="•"/>
      <w:lvlJc w:val="left"/>
      <w:pPr>
        <w:tabs>
          <w:tab w:val="num" w:pos="2880"/>
        </w:tabs>
        <w:ind w:left="2880" w:hanging="360"/>
      </w:pPr>
      <w:rPr>
        <w:rFonts w:ascii="Arial" w:hAnsi="Arial" w:hint="default"/>
      </w:rPr>
    </w:lvl>
    <w:lvl w:ilvl="4" w:tplc="7F1A70C6" w:tentative="1">
      <w:start w:val="1"/>
      <w:numFmt w:val="bullet"/>
      <w:lvlText w:val="•"/>
      <w:lvlJc w:val="left"/>
      <w:pPr>
        <w:tabs>
          <w:tab w:val="num" w:pos="3600"/>
        </w:tabs>
        <w:ind w:left="3600" w:hanging="360"/>
      </w:pPr>
      <w:rPr>
        <w:rFonts w:ascii="Arial" w:hAnsi="Arial" w:hint="default"/>
      </w:rPr>
    </w:lvl>
    <w:lvl w:ilvl="5" w:tplc="EC1EE6F0" w:tentative="1">
      <w:start w:val="1"/>
      <w:numFmt w:val="bullet"/>
      <w:lvlText w:val="•"/>
      <w:lvlJc w:val="left"/>
      <w:pPr>
        <w:tabs>
          <w:tab w:val="num" w:pos="4320"/>
        </w:tabs>
        <w:ind w:left="4320" w:hanging="360"/>
      </w:pPr>
      <w:rPr>
        <w:rFonts w:ascii="Arial" w:hAnsi="Arial" w:hint="default"/>
      </w:rPr>
    </w:lvl>
    <w:lvl w:ilvl="6" w:tplc="089A4EBC" w:tentative="1">
      <w:start w:val="1"/>
      <w:numFmt w:val="bullet"/>
      <w:lvlText w:val="•"/>
      <w:lvlJc w:val="left"/>
      <w:pPr>
        <w:tabs>
          <w:tab w:val="num" w:pos="5040"/>
        </w:tabs>
        <w:ind w:left="5040" w:hanging="360"/>
      </w:pPr>
      <w:rPr>
        <w:rFonts w:ascii="Arial" w:hAnsi="Arial" w:hint="default"/>
      </w:rPr>
    </w:lvl>
    <w:lvl w:ilvl="7" w:tplc="E02463D0" w:tentative="1">
      <w:start w:val="1"/>
      <w:numFmt w:val="bullet"/>
      <w:lvlText w:val="•"/>
      <w:lvlJc w:val="left"/>
      <w:pPr>
        <w:tabs>
          <w:tab w:val="num" w:pos="5760"/>
        </w:tabs>
        <w:ind w:left="5760" w:hanging="360"/>
      </w:pPr>
      <w:rPr>
        <w:rFonts w:ascii="Arial" w:hAnsi="Arial" w:hint="default"/>
      </w:rPr>
    </w:lvl>
    <w:lvl w:ilvl="8" w:tplc="B83C7B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580088"/>
    <w:multiLevelType w:val="hybridMultilevel"/>
    <w:tmpl w:val="0B644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27157C"/>
    <w:multiLevelType w:val="hybridMultilevel"/>
    <w:tmpl w:val="DB48F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A71D05"/>
    <w:multiLevelType w:val="hybridMultilevel"/>
    <w:tmpl w:val="1652CA68"/>
    <w:lvl w:ilvl="0" w:tplc="A8FA2D6A">
      <w:start w:val="1"/>
      <w:numFmt w:val="bullet"/>
      <w:lvlText w:val="•"/>
      <w:lvlJc w:val="left"/>
      <w:pPr>
        <w:tabs>
          <w:tab w:val="num" w:pos="720"/>
        </w:tabs>
        <w:ind w:left="720" w:hanging="360"/>
      </w:pPr>
      <w:rPr>
        <w:rFonts w:ascii="Arial" w:hAnsi="Arial" w:hint="default"/>
      </w:rPr>
    </w:lvl>
    <w:lvl w:ilvl="1" w:tplc="8E000B44" w:tentative="1">
      <w:start w:val="1"/>
      <w:numFmt w:val="bullet"/>
      <w:lvlText w:val="•"/>
      <w:lvlJc w:val="left"/>
      <w:pPr>
        <w:tabs>
          <w:tab w:val="num" w:pos="1440"/>
        </w:tabs>
        <w:ind w:left="1440" w:hanging="360"/>
      </w:pPr>
      <w:rPr>
        <w:rFonts w:ascii="Arial" w:hAnsi="Arial" w:hint="default"/>
      </w:rPr>
    </w:lvl>
    <w:lvl w:ilvl="2" w:tplc="ACC20EF6" w:tentative="1">
      <w:start w:val="1"/>
      <w:numFmt w:val="bullet"/>
      <w:lvlText w:val="•"/>
      <w:lvlJc w:val="left"/>
      <w:pPr>
        <w:tabs>
          <w:tab w:val="num" w:pos="2160"/>
        </w:tabs>
        <w:ind w:left="2160" w:hanging="360"/>
      </w:pPr>
      <w:rPr>
        <w:rFonts w:ascii="Arial" w:hAnsi="Arial" w:hint="default"/>
      </w:rPr>
    </w:lvl>
    <w:lvl w:ilvl="3" w:tplc="38D2283A" w:tentative="1">
      <w:start w:val="1"/>
      <w:numFmt w:val="bullet"/>
      <w:lvlText w:val="•"/>
      <w:lvlJc w:val="left"/>
      <w:pPr>
        <w:tabs>
          <w:tab w:val="num" w:pos="2880"/>
        </w:tabs>
        <w:ind w:left="2880" w:hanging="360"/>
      </w:pPr>
      <w:rPr>
        <w:rFonts w:ascii="Arial" w:hAnsi="Arial" w:hint="default"/>
      </w:rPr>
    </w:lvl>
    <w:lvl w:ilvl="4" w:tplc="AA4EFE7E" w:tentative="1">
      <w:start w:val="1"/>
      <w:numFmt w:val="bullet"/>
      <w:lvlText w:val="•"/>
      <w:lvlJc w:val="left"/>
      <w:pPr>
        <w:tabs>
          <w:tab w:val="num" w:pos="3600"/>
        </w:tabs>
        <w:ind w:left="3600" w:hanging="360"/>
      </w:pPr>
      <w:rPr>
        <w:rFonts w:ascii="Arial" w:hAnsi="Arial" w:hint="default"/>
      </w:rPr>
    </w:lvl>
    <w:lvl w:ilvl="5" w:tplc="ED348752" w:tentative="1">
      <w:start w:val="1"/>
      <w:numFmt w:val="bullet"/>
      <w:lvlText w:val="•"/>
      <w:lvlJc w:val="left"/>
      <w:pPr>
        <w:tabs>
          <w:tab w:val="num" w:pos="4320"/>
        </w:tabs>
        <w:ind w:left="4320" w:hanging="360"/>
      </w:pPr>
      <w:rPr>
        <w:rFonts w:ascii="Arial" w:hAnsi="Arial" w:hint="default"/>
      </w:rPr>
    </w:lvl>
    <w:lvl w:ilvl="6" w:tplc="DAF23106" w:tentative="1">
      <w:start w:val="1"/>
      <w:numFmt w:val="bullet"/>
      <w:lvlText w:val="•"/>
      <w:lvlJc w:val="left"/>
      <w:pPr>
        <w:tabs>
          <w:tab w:val="num" w:pos="5040"/>
        </w:tabs>
        <w:ind w:left="5040" w:hanging="360"/>
      </w:pPr>
      <w:rPr>
        <w:rFonts w:ascii="Arial" w:hAnsi="Arial" w:hint="default"/>
      </w:rPr>
    </w:lvl>
    <w:lvl w:ilvl="7" w:tplc="03E256E8" w:tentative="1">
      <w:start w:val="1"/>
      <w:numFmt w:val="bullet"/>
      <w:lvlText w:val="•"/>
      <w:lvlJc w:val="left"/>
      <w:pPr>
        <w:tabs>
          <w:tab w:val="num" w:pos="5760"/>
        </w:tabs>
        <w:ind w:left="5760" w:hanging="360"/>
      </w:pPr>
      <w:rPr>
        <w:rFonts w:ascii="Arial" w:hAnsi="Arial" w:hint="default"/>
      </w:rPr>
    </w:lvl>
    <w:lvl w:ilvl="8" w:tplc="8DF8C6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9A3EF1"/>
    <w:multiLevelType w:val="multilevel"/>
    <w:tmpl w:val="D0BA1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44139F9"/>
    <w:multiLevelType w:val="hybridMultilevel"/>
    <w:tmpl w:val="948E7E34"/>
    <w:lvl w:ilvl="0" w:tplc="21CAA93E">
      <w:start w:val="1"/>
      <w:numFmt w:val="bullet"/>
      <w:lvlText w:val="•"/>
      <w:lvlJc w:val="left"/>
      <w:pPr>
        <w:tabs>
          <w:tab w:val="num" w:pos="720"/>
        </w:tabs>
        <w:ind w:left="720" w:hanging="360"/>
      </w:pPr>
      <w:rPr>
        <w:rFonts w:ascii="Arial" w:hAnsi="Arial" w:hint="default"/>
      </w:rPr>
    </w:lvl>
    <w:lvl w:ilvl="1" w:tplc="1F0A3300" w:tentative="1">
      <w:start w:val="1"/>
      <w:numFmt w:val="bullet"/>
      <w:lvlText w:val="•"/>
      <w:lvlJc w:val="left"/>
      <w:pPr>
        <w:tabs>
          <w:tab w:val="num" w:pos="1440"/>
        </w:tabs>
        <w:ind w:left="1440" w:hanging="360"/>
      </w:pPr>
      <w:rPr>
        <w:rFonts w:ascii="Arial" w:hAnsi="Arial" w:hint="default"/>
      </w:rPr>
    </w:lvl>
    <w:lvl w:ilvl="2" w:tplc="E0943462" w:tentative="1">
      <w:start w:val="1"/>
      <w:numFmt w:val="bullet"/>
      <w:lvlText w:val="•"/>
      <w:lvlJc w:val="left"/>
      <w:pPr>
        <w:tabs>
          <w:tab w:val="num" w:pos="2160"/>
        </w:tabs>
        <w:ind w:left="2160" w:hanging="360"/>
      </w:pPr>
      <w:rPr>
        <w:rFonts w:ascii="Arial" w:hAnsi="Arial" w:hint="default"/>
      </w:rPr>
    </w:lvl>
    <w:lvl w:ilvl="3" w:tplc="F6BAF558" w:tentative="1">
      <w:start w:val="1"/>
      <w:numFmt w:val="bullet"/>
      <w:lvlText w:val="•"/>
      <w:lvlJc w:val="left"/>
      <w:pPr>
        <w:tabs>
          <w:tab w:val="num" w:pos="2880"/>
        </w:tabs>
        <w:ind w:left="2880" w:hanging="360"/>
      </w:pPr>
      <w:rPr>
        <w:rFonts w:ascii="Arial" w:hAnsi="Arial" w:hint="default"/>
      </w:rPr>
    </w:lvl>
    <w:lvl w:ilvl="4" w:tplc="EFFC2022" w:tentative="1">
      <w:start w:val="1"/>
      <w:numFmt w:val="bullet"/>
      <w:lvlText w:val="•"/>
      <w:lvlJc w:val="left"/>
      <w:pPr>
        <w:tabs>
          <w:tab w:val="num" w:pos="3600"/>
        </w:tabs>
        <w:ind w:left="3600" w:hanging="360"/>
      </w:pPr>
      <w:rPr>
        <w:rFonts w:ascii="Arial" w:hAnsi="Arial" w:hint="default"/>
      </w:rPr>
    </w:lvl>
    <w:lvl w:ilvl="5" w:tplc="FB46493C" w:tentative="1">
      <w:start w:val="1"/>
      <w:numFmt w:val="bullet"/>
      <w:lvlText w:val="•"/>
      <w:lvlJc w:val="left"/>
      <w:pPr>
        <w:tabs>
          <w:tab w:val="num" w:pos="4320"/>
        </w:tabs>
        <w:ind w:left="4320" w:hanging="360"/>
      </w:pPr>
      <w:rPr>
        <w:rFonts w:ascii="Arial" w:hAnsi="Arial" w:hint="default"/>
      </w:rPr>
    </w:lvl>
    <w:lvl w:ilvl="6" w:tplc="DAF8E1C8" w:tentative="1">
      <w:start w:val="1"/>
      <w:numFmt w:val="bullet"/>
      <w:lvlText w:val="•"/>
      <w:lvlJc w:val="left"/>
      <w:pPr>
        <w:tabs>
          <w:tab w:val="num" w:pos="5040"/>
        </w:tabs>
        <w:ind w:left="5040" w:hanging="360"/>
      </w:pPr>
      <w:rPr>
        <w:rFonts w:ascii="Arial" w:hAnsi="Arial" w:hint="default"/>
      </w:rPr>
    </w:lvl>
    <w:lvl w:ilvl="7" w:tplc="728A73FC" w:tentative="1">
      <w:start w:val="1"/>
      <w:numFmt w:val="bullet"/>
      <w:lvlText w:val="•"/>
      <w:lvlJc w:val="left"/>
      <w:pPr>
        <w:tabs>
          <w:tab w:val="num" w:pos="5760"/>
        </w:tabs>
        <w:ind w:left="5760" w:hanging="360"/>
      </w:pPr>
      <w:rPr>
        <w:rFonts w:ascii="Arial" w:hAnsi="Arial" w:hint="default"/>
      </w:rPr>
    </w:lvl>
    <w:lvl w:ilvl="8" w:tplc="2B7EC6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0B71AD"/>
    <w:multiLevelType w:val="hybridMultilevel"/>
    <w:tmpl w:val="724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4AC"/>
    <w:multiLevelType w:val="hybridMultilevel"/>
    <w:tmpl w:val="3336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F4E93"/>
    <w:multiLevelType w:val="hybridMultilevel"/>
    <w:tmpl w:val="6BDAF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06CA4"/>
    <w:multiLevelType w:val="hybridMultilevel"/>
    <w:tmpl w:val="3D1A6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858DA"/>
    <w:multiLevelType w:val="hybridMultilevel"/>
    <w:tmpl w:val="C94C08E6"/>
    <w:lvl w:ilvl="0" w:tplc="B942ABCA">
      <w:start w:val="1"/>
      <w:numFmt w:val="bullet"/>
      <w:lvlText w:val="•"/>
      <w:lvlJc w:val="left"/>
      <w:pPr>
        <w:tabs>
          <w:tab w:val="num" w:pos="720"/>
        </w:tabs>
        <w:ind w:left="720" w:hanging="360"/>
      </w:pPr>
      <w:rPr>
        <w:rFonts w:ascii="Arial" w:hAnsi="Arial" w:hint="default"/>
      </w:rPr>
    </w:lvl>
    <w:lvl w:ilvl="1" w:tplc="0728F202" w:tentative="1">
      <w:start w:val="1"/>
      <w:numFmt w:val="bullet"/>
      <w:lvlText w:val="•"/>
      <w:lvlJc w:val="left"/>
      <w:pPr>
        <w:tabs>
          <w:tab w:val="num" w:pos="1440"/>
        </w:tabs>
        <w:ind w:left="1440" w:hanging="360"/>
      </w:pPr>
      <w:rPr>
        <w:rFonts w:ascii="Arial" w:hAnsi="Arial" w:hint="default"/>
      </w:rPr>
    </w:lvl>
    <w:lvl w:ilvl="2" w:tplc="FD683C7C" w:tentative="1">
      <w:start w:val="1"/>
      <w:numFmt w:val="bullet"/>
      <w:lvlText w:val="•"/>
      <w:lvlJc w:val="left"/>
      <w:pPr>
        <w:tabs>
          <w:tab w:val="num" w:pos="2160"/>
        </w:tabs>
        <w:ind w:left="2160" w:hanging="360"/>
      </w:pPr>
      <w:rPr>
        <w:rFonts w:ascii="Arial" w:hAnsi="Arial" w:hint="default"/>
      </w:rPr>
    </w:lvl>
    <w:lvl w:ilvl="3" w:tplc="E7309C54" w:tentative="1">
      <w:start w:val="1"/>
      <w:numFmt w:val="bullet"/>
      <w:lvlText w:val="•"/>
      <w:lvlJc w:val="left"/>
      <w:pPr>
        <w:tabs>
          <w:tab w:val="num" w:pos="2880"/>
        </w:tabs>
        <w:ind w:left="2880" w:hanging="360"/>
      </w:pPr>
      <w:rPr>
        <w:rFonts w:ascii="Arial" w:hAnsi="Arial" w:hint="default"/>
      </w:rPr>
    </w:lvl>
    <w:lvl w:ilvl="4" w:tplc="BC30222A" w:tentative="1">
      <w:start w:val="1"/>
      <w:numFmt w:val="bullet"/>
      <w:lvlText w:val="•"/>
      <w:lvlJc w:val="left"/>
      <w:pPr>
        <w:tabs>
          <w:tab w:val="num" w:pos="3600"/>
        </w:tabs>
        <w:ind w:left="3600" w:hanging="360"/>
      </w:pPr>
      <w:rPr>
        <w:rFonts w:ascii="Arial" w:hAnsi="Arial" w:hint="default"/>
      </w:rPr>
    </w:lvl>
    <w:lvl w:ilvl="5" w:tplc="01021CFC" w:tentative="1">
      <w:start w:val="1"/>
      <w:numFmt w:val="bullet"/>
      <w:lvlText w:val="•"/>
      <w:lvlJc w:val="left"/>
      <w:pPr>
        <w:tabs>
          <w:tab w:val="num" w:pos="4320"/>
        </w:tabs>
        <w:ind w:left="4320" w:hanging="360"/>
      </w:pPr>
      <w:rPr>
        <w:rFonts w:ascii="Arial" w:hAnsi="Arial" w:hint="default"/>
      </w:rPr>
    </w:lvl>
    <w:lvl w:ilvl="6" w:tplc="6BE47E8E" w:tentative="1">
      <w:start w:val="1"/>
      <w:numFmt w:val="bullet"/>
      <w:lvlText w:val="•"/>
      <w:lvlJc w:val="left"/>
      <w:pPr>
        <w:tabs>
          <w:tab w:val="num" w:pos="5040"/>
        </w:tabs>
        <w:ind w:left="5040" w:hanging="360"/>
      </w:pPr>
      <w:rPr>
        <w:rFonts w:ascii="Arial" w:hAnsi="Arial" w:hint="default"/>
      </w:rPr>
    </w:lvl>
    <w:lvl w:ilvl="7" w:tplc="82FC5DAC" w:tentative="1">
      <w:start w:val="1"/>
      <w:numFmt w:val="bullet"/>
      <w:lvlText w:val="•"/>
      <w:lvlJc w:val="left"/>
      <w:pPr>
        <w:tabs>
          <w:tab w:val="num" w:pos="5760"/>
        </w:tabs>
        <w:ind w:left="5760" w:hanging="360"/>
      </w:pPr>
      <w:rPr>
        <w:rFonts w:ascii="Arial" w:hAnsi="Arial" w:hint="default"/>
      </w:rPr>
    </w:lvl>
    <w:lvl w:ilvl="8" w:tplc="147C1F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CF5514"/>
    <w:multiLevelType w:val="hybridMultilevel"/>
    <w:tmpl w:val="568E025E"/>
    <w:lvl w:ilvl="0" w:tplc="3FF85ECC">
      <w:start w:val="1"/>
      <w:numFmt w:val="bullet"/>
      <w:lvlText w:val="•"/>
      <w:lvlJc w:val="left"/>
      <w:pPr>
        <w:tabs>
          <w:tab w:val="num" w:pos="720"/>
        </w:tabs>
        <w:ind w:left="720" w:hanging="360"/>
      </w:pPr>
      <w:rPr>
        <w:rFonts w:ascii="Times New Roman" w:hAnsi="Times New Roman" w:hint="default"/>
      </w:rPr>
    </w:lvl>
    <w:lvl w:ilvl="1" w:tplc="1B5CFAAE" w:tentative="1">
      <w:start w:val="1"/>
      <w:numFmt w:val="bullet"/>
      <w:lvlText w:val="•"/>
      <w:lvlJc w:val="left"/>
      <w:pPr>
        <w:tabs>
          <w:tab w:val="num" w:pos="1440"/>
        </w:tabs>
        <w:ind w:left="1440" w:hanging="360"/>
      </w:pPr>
      <w:rPr>
        <w:rFonts w:ascii="Times New Roman" w:hAnsi="Times New Roman" w:hint="default"/>
      </w:rPr>
    </w:lvl>
    <w:lvl w:ilvl="2" w:tplc="871A50BE" w:tentative="1">
      <w:start w:val="1"/>
      <w:numFmt w:val="bullet"/>
      <w:lvlText w:val="•"/>
      <w:lvlJc w:val="left"/>
      <w:pPr>
        <w:tabs>
          <w:tab w:val="num" w:pos="2160"/>
        </w:tabs>
        <w:ind w:left="2160" w:hanging="360"/>
      </w:pPr>
      <w:rPr>
        <w:rFonts w:ascii="Times New Roman" w:hAnsi="Times New Roman" w:hint="default"/>
      </w:rPr>
    </w:lvl>
    <w:lvl w:ilvl="3" w:tplc="F274FD8C" w:tentative="1">
      <w:start w:val="1"/>
      <w:numFmt w:val="bullet"/>
      <w:lvlText w:val="•"/>
      <w:lvlJc w:val="left"/>
      <w:pPr>
        <w:tabs>
          <w:tab w:val="num" w:pos="2880"/>
        </w:tabs>
        <w:ind w:left="2880" w:hanging="360"/>
      </w:pPr>
      <w:rPr>
        <w:rFonts w:ascii="Times New Roman" w:hAnsi="Times New Roman" w:hint="default"/>
      </w:rPr>
    </w:lvl>
    <w:lvl w:ilvl="4" w:tplc="AD9E021E" w:tentative="1">
      <w:start w:val="1"/>
      <w:numFmt w:val="bullet"/>
      <w:lvlText w:val="•"/>
      <w:lvlJc w:val="left"/>
      <w:pPr>
        <w:tabs>
          <w:tab w:val="num" w:pos="3600"/>
        </w:tabs>
        <w:ind w:left="3600" w:hanging="360"/>
      </w:pPr>
      <w:rPr>
        <w:rFonts w:ascii="Times New Roman" w:hAnsi="Times New Roman" w:hint="default"/>
      </w:rPr>
    </w:lvl>
    <w:lvl w:ilvl="5" w:tplc="811207C6" w:tentative="1">
      <w:start w:val="1"/>
      <w:numFmt w:val="bullet"/>
      <w:lvlText w:val="•"/>
      <w:lvlJc w:val="left"/>
      <w:pPr>
        <w:tabs>
          <w:tab w:val="num" w:pos="4320"/>
        </w:tabs>
        <w:ind w:left="4320" w:hanging="360"/>
      </w:pPr>
      <w:rPr>
        <w:rFonts w:ascii="Times New Roman" w:hAnsi="Times New Roman" w:hint="default"/>
      </w:rPr>
    </w:lvl>
    <w:lvl w:ilvl="6" w:tplc="95265226" w:tentative="1">
      <w:start w:val="1"/>
      <w:numFmt w:val="bullet"/>
      <w:lvlText w:val="•"/>
      <w:lvlJc w:val="left"/>
      <w:pPr>
        <w:tabs>
          <w:tab w:val="num" w:pos="5040"/>
        </w:tabs>
        <w:ind w:left="5040" w:hanging="360"/>
      </w:pPr>
      <w:rPr>
        <w:rFonts w:ascii="Times New Roman" w:hAnsi="Times New Roman" w:hint="default"/>
      </w:rPr>
    </w:lvl>
    <w:lvl w:ilvl="7" w:tplc="10362A04" w:tentative="1">
      <w:start w:val="1"/>
      <w:numFmt w:val="bullet"/>
      <w:lvlText w:val="•"/>
      <w:lvlJc w:val="left"/>
      <w:pPr>
        <w:tabs>
          <w:tab w:val="num" w:pos="5760"/>
        </w:tabs>
        <w:ind w:left="5760" w:hanging="360"/>
      </w:pPr>
      <w:rPr>
        <w:rFonts w:ascii="Times New Roman" w:hAnsi="Times New Roman" w:hint="default"/>
      </w:rPr>
    </w:lvl>
    <w:lvl w:ilvl="8" w:tplc="5282CCA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EC1BF1"/>
    <w:multiLevelType w:val="hybridMultilevel"/>
    <w:tmpl w:val="26586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22558ED"/>
    <w:multiLevelType w:val="hybridMultilevel"/>
    <w:tmpl w:val="875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44114"/>
    <w:multiLevelType w:val="hybridMultilevel"/>
    <w:tmpl w:val="2A6033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5B270A1"/>
    <w:multiLevelType w:val="hybridMultilevel"/>
    <w:tmpl w:val="558087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A5281C"/>
    <w:multiLevelType w:val="hybridMultilevel"/>
    <w:tmpl w:val="C51099B8"/>
    <w:lvl w:ilvl="0" w:tplc="93941ED6">
      <w:start w:val="1"/>
      <w:numFmt w:val="bullet"/>
      <w:lvlText w:val="•"/>
      <w:lvlJc w:val="left"/>
      <w:pPr>
        <w:tabs>
          <w:tab w:val="num" w:pos="720"/>
        </w:tabs>
        <w:ind w:left="720" w:hanging="360"/>
      </w:pPr>
      <w:rPr>
        <w:rFonts w:ascii="Arial" w:hAnsi="Arial" w:hint="default"/>
      </w:rPr>
    </w:lvl>
    <w:lvl w:ilvl="1" w:tplc="556EE76A" w:tentative="1">
      <w:start w:val="1"/>
      <w:numFmt w:val="bullet"/>
      <w:lvlText w:val="•"/>
      <w:lvlJc w:val="left"/>
      <w:pPr>
        <w:tabs>
          <w:tab w:val="num" w:pos="1440"/>
        </w:tabs>
        <w:ind w:left="1440" w:hanging="360"/>
      </w:pPr>
      <w:rPr>
        <w:rFonts w:ascii="Arial" w:hAnsi="Arial" w:hint="default"/>
      </w:rPr>
    </w:lvl>
    <w:lvl w:ilvl="2" w:tplc="7E1EE734" w:tentative="1">
      <w:start w:val="1"/>
      <w:numFmt w:val="bullet"/>
      <w:lvlText w:val="•"/>
      <w:lvlJc w:val="left"/>
      <w:pPr>
        <w:tabs>
          <w:tab w:val="num" w:pos="2160"/>
        </w:tabs>
        <w:ind w:left="2160" w:hanging="360"/>
      </w:pPr>
      <w:rPr>
        <w:rFonts w:ascii="Arial" w:hAnsi="Arial" w:hint="default"/>
      </w:rPr>
    </w:lvl>
    <w:lvl w:ilvl="3" w:tplc="401CC9AC" w:tentative="1">
      <w:start w:val="1"/>
      <w:numFmt w:val="bullet"/>
      <w:lvlText w:val="•"/>
      <w:lvlJc w:val="left"/>
      <w:pPr>
        <w:tabs>
          <w:tab w:val="num" w:pos="2880"/>
        </w:tabs>
        <w:ind w:left="2880" w:hanging="360"/>
      </w:pPr>
      <w:rPr>
        <w:rFonts w:ascii="Arial" w:hAnsi="Arial" w:hint="default"/>
      </w:rPr>
    </w:lvl>
    <w:lvl w:ilvl="4" w:tplc="706EADF4" w:tentative="1">
      <w:start w:val="1"/>
      <w:numFmt w:val="bullet"/>
      <w:lvlText w:val="•"/>
      <w:lvlJc w:val="left"/>
      <w:pPr>
        <w:tabs>
          <w:tab w:val="num" w:pos="3600"/>
        </w:tabs>
        <w:ind w:left="3600" w:hanging="360"/>
      </w:pPr>
      <w:rPr>
        <w:rFonts w:ascii="Arial" w:hAnsi="Arial" w:hint="default"/>
      </w:rPr>
    </w:lvl>
    <w:lvl w:ilvl="5" w:tplc="1B2E24B2" w:tentative="1">
      <w:start w:val="1"/>
      <w:numFmt w:val="bullet"/>
      <w:lvlText w:val="•"/>
      <w:lvlJc w:val="left"/>
      <w:pPr>
        <w:tabs>
          <w:tab w:val="num" w:pos="4320"/>
        </w:tabs>
        <w:ind w:left="4320" w:hanging="360"/>
      </w:pPr>
      <w:rPr>
        <w:rFonts w:ascii="Arial" w:hAnsi="Arial" w:hint="default"/>
      </w:rPr>
    </w:lvl>
    <w:lvl w:ilvl="6" w:tplc="184EED92" w:tentative="1">
      <w:start w:val="1"/>
      <w:numFmt w:val="bullet"/>
      <w:lvlText w:val="•"/>
      <w:lvlJc w:val="left"/>
      <w:pPr>
        <w:tabs>
          <w:tab w:val="num" w:pos="5040"/>
        </w:tabs>
        <w:ind w:left="5040" w:hanging="360"/>
      </w:pPr>
      <w:rPr>
        <w:rFonts w:ascii="Arial" w:hAnsi="Arial" w:hint="default"/>
      </w:rPr>
    </w:lvl>
    <w:lvl w:ilvl="7" w:tplc="B7244D5E" w:tentative="1">
      <w:start w:val="1"/>
      <w:numFmt w:val="bullet"/>
      <w:lvlText w:val="•"/>
      <w:lvlJc w:val="left"/>
      <w:pPr>
        <w:tabs>
          <w:tab w:val="num" w:pos="5760"/>
        </w:tabs>
        <w:ind w:left="5760" w:hanging="360"/>
      </w:pPr>
      <w:rPr>
        <w:rFonts w:ascii="Arial" w:hAnsi="Arial" w:hint="default"/>
      </w:rPr>
    </w:lvl>
    <w:lvl w:ilvl="8" w:tplc="6F3CBF7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0"/>
  </w:num>
  <w:num w:numId="4">
    <w:abstractNumId w:val="21"/>
  </w:num>
  <w:num w:numId="5">
    <w:abstractNumId w:val="11"/>
  </w:num>
  <w:num w:numId="6">
    <w:abstractNumId w:val="10"/>
  </w:num>
  <w:num w:numId="7">
    <w:abstractNumId w:val="1"/>
  </w:num>
  <w:num w:numId="8">
    <w:abstractNumId w:val="5"/>
  </w:num>
  <w:num w:numId="9">
    <w:abstractNumId w:val="13"/>
  </w:num>
  <w:num w:numId="10">
    <w:abstractNumId w:val="27"/>
  </w:num>
  <w:num w:numId="11">
    <w:abstractNumId w:val="18"/>
  </w:num>
  <w:num w:numId="12">
    <w:abstractNumId w:val="14"/>
  </w:num>
  <w:num w:numId="13">
    <w:abstractNumId w:val="26"/>
  </w:num>
  <w:num w:numId="14">
    <w:abstractNumId w:val="24"/>
  </w:num>
  <w:num w:numId="15">
    <w:abstractNumId w:val="6"/>
  </w:num>
  <w:num w:numId="16">
    <w:abstractNumId w:val="16"/>
  </w:num>
  <w:num w:numId="17">
    <w:abstractNumId w:val="22"/>
  </w:num>
  <w:num w:numId="18">
    <w:abstractNumId w:val="12"/>
  </w:num>
  <w:num w:numId="19">
    <w:abstractNumId w:val="17"/>
  </w:num>
  <w:num w:numId="20">
    <w:abstractNumId w:val="28"/>
  </w:num>
  <w:num w:numId="21">
    <w:abstractNumId w:val="2"/>
  </w:num>
  <w:num w:numId="22">
    <w:abstractNumId w:val="15"/>
  </w:num>
  <w:num w:numId="23">
    <w:abstractNumId w:val="4"/>
  </w:num>
  <w:num w:numId="24">
    <w:abstractNumId w:val="0"/>
  </w:num>
  <w:num w:numId="25">
    <w:abstractNumId w:val="23"/>
  </w:num>
  <w:num w:numId="26">
    <w:abstractNumId w:val="9"/>
  </w:num>
  <w:num w:numId="27">
    <w:abstractNumId w:val="25"/>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0B3"/>
    <w:rsid w:val="00002A6B"/>
    <w:rsid w:val="000230B6"/>
    <w:rsid w:val="00030E84"/>
    <w:rsid w:val="00050D9B"/>
    <w:rsid w:val="00052A06"/>
    <w:rsid w:val="00071C25"/>
    <w:rsid w:val="00076196"/>
    <w:rsid w:val="00076BB3"/>
    <w:rsid w:val="000822F9"/>
    <w:rsid w:val="000A0420"/>
    <w:rsid w:val="000C1CB2"/>
    <w:rsid w:val="000D57EC"/>
    <w:rsid w:val="001121B7"/>
    <w:rsid w:val="00157BE5"/>
    <w:rsid w:val="00160573"/>
    <w:rsid w:val="00161E85"/>
    <w:rsid w:val="001620F6"/>
    <w:rsid w:val="001659EC"/>
    <w:rsid w:val="00167C6A"/>
    <w:rsid w:val="0017253D"/>
    <w:rsid w:val="00180751"/>
    <w:rsid w:val="00183E49"/>
    <w:rsid w:val="001A530B"/>
    <w:rsid w:val="001A5C0E"/>
    <w:rsid w:val="001B3D16"/>
    <w:rsid w:val="001D205B"/>
    <w:rsid w:val="001E1EC5"/>
    <w:rsid w:val="001E6BB8"/>
    <w:rsid w:val="00212AB1"/>
    <w:rsid w:val="00215A4B"/>
    <w:rsid w:val="00223F4D"/>
    <w:rsid w:val="002250B3"/>
    <w:rsid w:val="00231110"/>
    <w:rsid w:val="002555D6"/>
    <w:rsid w:val="00255BA8"/>
    <w:rsid w:val="00266EB0"/>
    <w:rsid w:val="002905F6"/>
    <w:rsid w:val="002A2AA7"/>
    <w:rsid w:val="002A5197"/>
    <w:rsid w:val="002A5406"/>
    <w:rsid w:val="002B7E6E"/>
    <w:rsid w:val="002D0A45"/>
    <w:rsid w:val="002E1056"/>
    <w:rsid w:val="002F2F2E"/>
    <w:rsid w:val="00320D5B"/>
    <w:rsid w:val="00326015"/>
    <w:rsid w:val="003268BE"/>
    <w:rsid w:val="00334428"/>
    <w:rsid w:val="00341B8A"/>
    <w:rsid w:val="003530A5"/>
    <w:rsid w:val="003544F7"/>
    <w:rsid w:val="00367A6F"/>
    <w:rsid w:val="00396C7E"/>
    <w:rsid w:val="004003AE"/>
    <w:rsid w:val="00407A5E"/>
    <w:rsid w:val="00417000"/>
    <w:rsid w:val="00432343"/>
    <w:rsid w:val="00442AB2"/>
    <w:rsid w:val="004433AD"/>
    <w:rsid w:val="004476E1"/>
    <w:rsid w:val="00470C85"/>
    <w:rsid w:val="00471D4F"/>
    <w:rsid w:val="00484C86"/>
    <w:rsid w:val="00493114"/>
    <w:rsid w:val="004A0D0C"/>
    <w:rsid w:val="004C3AC0"/>
    <w:rsid w:val="004F6AAA"/>
    <w:rsid w:val="00514F75"/>
    <w:rsid w:val="005153B6"/>
    <w:rsid w:val="00517DAB"/>
    <w:rsid w:val="00541B00"/>
    <w:rsid w:val="00542A9E"/>
    <w:rsid w:val="00547B22"/>
    <w:rsid w:val="005651C4"/>
    <w:rsid w:val="0057347E"/>
    <w:rsid w:val="00581E92"/>
    <w:rsid w:val="005A2BE6"/>
    <w:rsid w:val="005A6645"/>
    <w:rsid w:val="005B5257"/>
    <w:rsid w:val="005B7154"/>
    <w:rsid w:val="005C11C4"/>
    <w:rsid w:val="005D6C6E"/>
    <w:rsid w:val="00606DCF"/>
    <w:rsid w:val="0065666D"/>
    <w:rsid w:val="00675AE9"/>
    <w:rsid w:val="006921EF"/>
    <w:rsid w:val="00693586"/>
    <w:rsid w:val="00695DC0"/>
    <w:rsid w:val="006A2421"/>
    <w:rsid w:val="006B62EF"/>
    <w:rsid w:val="006B77BC"/>
    <w:rsid w:val="006C1C39"/>
    <w:rsid w:val="006D0B35"/>
    <w:rsid w:val="007218B2"/>
    <w:rsid w:val="007301A9"/>
    <w:rsid w:val="007579C4"/>
    <w:rsid w:val="00760EAF"/>
    <w:rsid w:val="00763032"/>
    <w:rsid w:val="00763DF2"/>
    <w:rsid w:val="007A0D94"/>
    <w:rsid w:val="007B0D14"/>
    <w:rsid w:val="007B4E3D"/>
    <w:rsid w:val="007B5624"/>
    <w:rsid w:val="007D197E"/>
    <w:rsid w:val="007D1FA6"/>
    <w:rsid w:val="007E3455"/>
    <w:rsid w:val="007E483F"/>
    <w:rsid w:val="008324AD"/>
    <w:rsid w:val="0083453B"/>
    <w:rsid w:val="008436D6"/>
    <w:rsid w:val="00851ACF"/>
    <w:rsid w:val="008575FB"/>
    <w:rsid w:val="00865F8B"/>
    <w:rsid w:val="00872A5C"/>
    <w:rsid w:val="00877786"/>
    <w:rsid w:val="008A01CE"/>
    <w:rsid w:val="008A115B"/>
    <w:rsid w:val="008A265B"/>
    <w:rsid w:val="008D07D4"/>
    <w:rsid w:val="008E0685"/>
    <w:rsid w:val="008E0CD7"/>
    <w:rsid w:val="00921D6D"/>
    <w:rsid w:val="00931F81"/>
    <w:rsid w:val="0093704D"/>
    <w:rsid w:val="00937234"/>
    <w:rsid w:val="00944FC7"/>
    <w:rsid w:val="0097084A"/>
    <w:rsid w:val="00974A37"/>
    <w:rsid w:val="00975D7E"/>
    <w:rsid w:val="00992621"/>
    <w:rsid w:val="009A1333"/>
    <w:rsid w:val="009A7C14"/>
    <w:rsid w:val="009E2489"/>
    <w:rsid w:val="009E6682"/>
    <w:rsid w:val="00A01C08"/>
    <w:rsid w:val="00A13CCD"/>
    <w:rsid w:val="00A15764"/>
    <w:rsid w:val="00A22813"/>
    <w:rsid w:val="00A264AB"/>
    <w:rsid w:val="00A55990"/>
    <w:rsid w:val="00A61160"/>
    <w:rsid w:val="00A6124C"/>
    <w:rsid w:val="00A728D0"/>
    <w:rsid w:val="00A8576C"/>
    <w:rsid w:val="00A87071"/>
    <w:rsid w:val="00AA3A64"/>
    <w:rsid w:val="00AA45E9"/>
    <w:rsid w:val="00AB6186"/>
    <w:rsid w:val="00AC32CF"/>
    <w:rsid w:val="00AF1E56"/>
    <w:rsid w:val="00B1024A"/>
    <w:rsid w:val="00B168D4"/>
    <w:rsid w:val="00B51983"/>
    <w:rsid w:val="00B54720"/>
    <w:rsid w:val="00B70D80"/>
    <w:rsid w:val="00B746EC"/>
    <w:rsid w:val="00B82715"/>
    <w:rsid w:val="00B8487B"/>
    <w:rsid w:val="00B90507"/>
    <w:rsid w:val="00BA0DA3"/>
    <w:rsid w:val="00BA6CE8"/>
    <w:rsid w:val="00BB0BD9"/>
    <w:rsid w:val="00BB1BDA"/>
    <w:rsid w:val="00BC33CF"/>
    <w:rsid w:val="00BC3E67"/>
    <w:rsid w:val="00BE272F"/>
    <w:rsid w:val="00BF336C"/>
    <w:rsid w:val="00BF50E1"/>
    <w:rsid w:val="00BF7910"/>
    <w:rsid w:val="00C07F94"/>
    <w:rsid w:val="00C144E1"/>
    <w:rsid w:val="00C43FEE"/>
    <w:rsid w:val="00C57044"/>
    <w:rsid w:val="00C9617E"/>
    <w:rsid w:val="00CA29DA"/>
    <w:rsid w:val="00CB0A40"/>
    <w:rsid w:val="00CB44D5"/>
    <w:rsid w:val="00CC5567"/>
    <w:rsid w:val="00CF2301"/>
    <w:rsid w:val="00CF272E"/>
    <w:rsid w:val="00CF46B3"/>
    <w:rsid w:val="00CF5BC3"/>
    <w:rsid w:val="00D0701E"/>
    <w:rsid w:val="00D438B0"/>
    <w:rsid w:val="00D50E0A"/>
    <w:rsid w:val="00D525A2"/>
    <w:rsid w:val="00D5544C"/>
    <w:rsid w:val="00D726F4"/>
    <w:rsid w:val="00D8186D"/>
    <w:rsid w:val="00D81C9E"/>
    <w:rsid w:val="00D9511C"/>
    <w:rsid w:val="00DC209F"/>
    <w:rsid w:val="00DD11C6"/>
    <w:rsid w:val="00DD2634"/>
    <w:rsid w:val="00DE3941"/>
    <w:rsid w:val="00DE561E"/>
    <w:rsid w:val="00E13E58"/>
    <w:rsid w:val="00E35E4A"/>
    <w:rsid w:val="00E50703"/>
    <w:rsid w:val="00E5610E"/>
    <w:rsid w:val="00E56BF0"/>
    <w:rsid w:val="00E8575D"/>
    <w:rsid w:val="00EA0D3B"/>
    <w:rsid w:val="00EB67BA"/>
    <w:rsid w:val="00EC544C"/>
    <w:rsid w:val="00ED6C7E"/>
    <w:rsid w:val="00EE0A71"/>
    <w:rsid w:val="00EE0C68"/>
    <w:rsid w:val="00F31BD7"/>
    <w:rsid w:val="00F52D7A"/>
    <w:rsid w:val="00F6196C"/>
    <w:rsid w:val="00F62DD8"/>
    <w:rsid w:val="00F94B63"/>
    <w:rsid w:val="00F95F86"/>
    <w:rsid w:val="00FA0926"/>
    <w:rsid w:val="00FA49D3"/>
    <w:rsid w:val="00FA6580"/>
    <w:rsid w:val="00FC683D"/>
    <w:rsid w:val="00FD12AC"/>
    <w:rsid w:val="00FD405E"/>
    <w:rsid w:val="00FD6E6B"/>
    <w:rsid w:val="00FF1A4E"/>
    <w:rsid w:val="00FF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F3EA5-1862-43AD-909C-5E9BA6D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0A"/>
    <w:pPr>
      <w:ind w:left="720"/>
      <w:contextualSpacing/>
    </w:pPr>
    <w:rPr>
      <w:rFonts w:eastAsia="Times New Roman"/>
    </w:rPr>
  </w:style>
  <w:style w:type="character" w:styleId="Hyperlink">
    <w:name w:val="Hyperlink"/>
    <w:basedOn w:val="DefaultParagraphFont"/>
    <w:uiPriority w:val="99"/>
    <w:rsid w:val="00D50E0A"/>
    <w:rPr>
      <w:rFonts w:cs="Times New Roman"/>
      <w:color w:val="0000FF"/>
      <w:u w:val="single"/>
    </w:rPr>
  </w:style>
  <w:style w:type="paragraph" w:styleId="Header">
    <w:name w:val="header"/>
    <w:basedOn w:val="Normal"/>
    <w:link w:val="HeaderChar"/>
    <w:uiPriority w:val="99"/>
    <w:semiHidden/>
    <w:rsid w:val="00BF3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F336C"/>
    <w:rPr>
      <w:rFonts w:cs="Times New Roman"/>
    </w:rPr>
  </w:style>
  <w:style w:type="paragraph" w:styleId="Footer">
    <w:name w:val="footer"/>
    <w:basedOn w:val="Normal"/>
    <w:link w:val="FooterChar"/>
    <w:uiPriority w:val="99"/>
    <w:rsid w:val="00BF3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336C"/>
    <w:rPr>
      <w:rFonts w:cs="Times New Roman"/>
    </w:rPr>
  </w:style>
  <w:style w:type="paragraph" w:customStyle="1" w:styleId="Default">
    <w:name w:val="Default"/>
    <w:basedOn w:val="Normal"/>
    <w:uiPriority w:val="99"/>
    <w:rsid w:val="006B62EF"/>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rsid w:val="008A265B"/>
    <w:rPr>
      <w:rFonts w:cs="Times New Roman"/>
      <w:sz w:val="16"/>
      <w:szCs w:val="16"/>
    </w:rPr>
  </w:style>
  <w:style w:type="paragraph" w:styleId="CommentText">
    <w:name w:val="annotation text"/>
    <w:basedOn w:val="Normal"/>
    <w:link w:val="CommentTextChar"/>
    <w:uiPriority w:val="99"/>
    <w:semiHidden/>
    <w:rsid w:val="008A265B"/>
    <w:rPr>
      <w:sz w:val="20"/>
      <w:szCs w:val="20"/>
    </w:rPr>
  </w:style>
  <w:style w:type="character" w:customStyle="1" w:styleId="CommentTextChar">
    <w:name w:val="Comment Text Char"/>
    <w:basedOn w:val="DefaultParagraphFont"/>
    <w:link w:val="CommentText"/>
    <w:uiPriority w:val="99"/>
    <w:semiHidden/>
    <w:locked/>
    <w:rsid w:val="00157BE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65B"/>
    <w:rPr>
      <w:b/>
      <w:bCs/>
    </w:rPr>
  </w:style>
  <w:style w:type="character" w:customStyle="1" w:styleId="CommentSubjectChar">
    <w:name w:val="Comment Subject Char"/>
    <w:basedOn w:val="CommentTextChar"/>
    <w:link w:val="CommentSubject"/>
    <w:uiPriority w:val="99"/>
    <w:semiHidden/>
    <w:locked/>
    <w:rsid w:val="00157BE5"/>
    <w:rPr>
      <w:rFonts w:cs="Times New Roman"/>
      <w:b/>
      <w:bCs/>
      <w:sz w:val="20"/>
      <w:szCs w:val="20"/>
      <w:lang w:eastAsia="en-US"/>
    </w:rPr>
  </w:style>
  <w:style w:type="paragraph" w:styleId="BalloonText">
    <w:name w:val="Balloon Text"/>
    <w:basedOn w:val="Normal"/>
    <w:link w:val="BalloonTextChar"/>
    <w:uiPriority w:val="99"/>
    <w:semiHidden/>
    <w:rsid w:val="008A26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BE5"/>
    <w:rPr>
      <w:rFonts w:ascii="Times New Roman" w:hAnsi="Times New Roman" w:cs="Times New Roman"/>
      <w:sz w:val="2"/>
      <w:lang w:eastAsia="en-US"/>
    </w:rPr>
  </w:style>
  <w:style w:type="paragraph" w:styleId="Revision">
    <w:name w:val="Revision"/>
    <w:hidden/>
    <w:uiPriority w:val="99"/>
    <w:semiHidden/>
    <w:rsid w:val="001D205B"/>
    <w:rPr>
      <w:sz w:val="22"/>
      <w:szCs w:val="22"/>
      <w:lang w:eastAsia="en-US"/>
    </w:rPr>
  </w:style>
  <w:style w:type="paragraph" w:styleId="NormalWeb">
    <w:name w:val="Normal (Web)"/>
    <w:basedOn w:val="Normal"/>
    <w:uiPriority w:val="99"/>
    <w:semiHidden/>
    <w:rsid w:val="00FF530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rsid w:val="005B715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290">
      <w:bodyDiv w:val="1"/>
      <w:marLeft w:val="0"/>
      <w:marRight w:val="0"/>
      <w:marTop w:val="0"/>
      <w:marBottom w:val="0"/>
      <w:divBdr>
        <w:top w:val="none" w:sz="0" w:space="0" w:color="auto"/>
        <w:left w:val="none" w:sz="0" w:space="0" w:color="auto"/>
        <w:bottom w:val="none" w:sz="0" w:space="0" w:color="auto"/>
        <w:right w:val="none" w:sz="0" w:space="0" w:color="auto"/>
      </w:divBdr>
    </w:div>
    <w:div w:id="38283936">
      <w:bodyDiv w:val="1"/>
      <w:marLeft w:val="0"/>
      <w:marRight w:val="0"/>
      <w:marTop w:val="0"/>
      <w:marBottom w:val="0"/>
      <w:divBdr>
        <w:top w:val="none" w:sz="0" w:space="0" w:color="auto"/>
        <w:left w:val="none" w:sz="0" w:space="0" w:color="auto"/>
        <w:bottom w:val="none" w:sz="0" w:space="0" w:color="auto"/>
        <w:right w:val="none" w:sz="0" w:space="0" w:color="auto"/>
      </w:divBdr>
    </w:div>
    <w:div w:id="85226828">
      <w:bodyDiv w:val="1"/>
      <w:marLeft w:val="0"/>
      <w:marRight w:val="0"/>
      <w:marTop w:val="0"/>
      <w:marBottom w:val="0"/>
      <w:divBdr>
        <w:top w:val="none" w:sz="0" w:space="0" w:color="auto"/>
        <w:left w:val="none" w:sz="0" w:space="0" w:color="auto"/>
        <w:bottom w:val="none" w:sz="0" w:space="0" w:color="auto"/>
        <w:right w:val="none" w:sz="0" w:space="0" w:color="auto"/>
      </w:divBdr>
    </w:div>
    <w:div w:id="192307630">
      <w:bodyDiv w:val="1"/>
      <w:marLeft w:val="0"/>
      <w:marRight w:val="0"/>
      <w:marTop w:val="0"/>
      <w:marBottom w:val="0"/>
      <w:divBdr>
        <w:top w:val="none" w:sz="0" w:space="0" w:color="auto"/>
        <w:left w:val="none" w:sz="0" w:space="0" w:color="auto"/>
        <w:bottom w:val="none" w:sz="0" w:space="0" w:color="auto"/>
        <w:right w:val="none" w:sz="0" w:space="0" w:color="auto"/>
      </w:divBdr>
    </w:div>
    <w:div w:id="385880025">
      <w:bodyDiv w:val="1"/>
      <w:marLeft w:val="0"/>
      <w:marRight w:val="0"/>
      <w:marTop w:val="0"/>
      <w:marBottom w:val="0"/>
      <w:divBdr>
        <w:top w:val="none" w:sz="0" w:space="0" w:color="auto"/>
        <w:left w:val="none" w:sz="0" w:space="0" w:color="auto"/>
        <w:bottom w:val="none" w:sz="0" w:space="0" w:color="auto"/>
        <w:right w:val="none" w:sz="0" w:space="0" w:color="auto"/>
      </w:divBdr>
    </w:div>
    <w:div w:id="482697592">
      <w:bodyDiv w:val="1"/>
      <w:marLeft w:val="0"/>
      <w:marRight w:val="0"/>
      <w:marTop w:val="0"/>
      <w:marBottom w:val="0"/>
      <w:divBdr>
        <w:top w:val="none" w:sz="0" w:space="0" w:color="auto"/>
        <w:left w:val="none" w:sz="0" w:space="0" w:color="auto"/>
        <w:bottom w:val="none" w:sz="0" w:space="0" w:color="auto"/>
        <w:right w:val="none" w:sz="0" w:space="0" w:color="auto"/>
      </w:divBdr>
    </w:div>
    <w:div w:id="686442177">
      <w:bodyDiv w:val="1"/>
      <w:marLeft w:val="0"/>
      <w:marRight w:val="0"/>
      <w:marTop w:val="0"/>
      <w:marBottom w:val="0"/>
      <w:divBdr>
        <w:top w:val="none" w:sz="0" w:space="0" w:color="auto"/>
        <w:left w:val="none" w:sz="0" w:space="0" w:color="auto"/>
        <w:bottom w:val="none" w:sz="0" w:space="0" w:color="auto"/>
        <w:right w:val="none" w:sz="0" w:space="0" w:color="auto"/>
      </w:divBdr>
      <w:divsChild>
        <w:div w:id="1869218051">
          <w:marLeft w:val="0"/>
          <w:marRight w:val="0"/>
          <w:marTop w:val="86"/>
          <w:marBottom w:val="0"/>
          <w:divBdr>
            <w:top w:val="none" w:sz="0" w:space="0" w:color="auto"/>
            <w:left w:val="none" w:sz="0" w:space="0" w:color="auto"/>
            <w:bottom w:val="none" w:sz="0" w:space="0" w:color="auto"/>
            <w:right w:val="none" w:sz="0" w:space="0" w:color="auto"/>
          </w:divBdr>
        </w:div>
        <w:div w:id="1371690091">
          <w:marLeft w:val="0"/>
          <w:marRight w:val="0"/>
          <w:marTop w:val="86"/>
          <w:marBottom w:val="0"/>
          <w:divBdr>
            <w:top w:val="none" w:sz="0" w:space="0" w:color="auto"/>
            <w:left w:val="none" w:sz="0" w:space="0" w:color="auto"/>
            <w:bottom w:val="none" w:sz="0" w:space="0" w:color="auto"/>
            <w:right w:val="none" w:sz="0" w:space="0" w:color="auto"/>
          </w:divBdr>
        </w:div>
      </w:divsChild>
    </w:div>
    <w:div w:id="709649905">
      <w:bodyDiv w:val="1"/>
      <w:marLeft w:val="0"/>
      <w:marRight w:val="0"/>
      <w:marTop w:val="0"/>
      <w:marBottom w:val="0"/>
      <w:divBdr>
        <w:top w:val="none" w:sz="0" w:space="0" w:color="auto"/>
        <w:left w:val="none" w:sz="0" w:space="0" w:color="auto"/>
        <w:bottom w:val="none" w:sz="0" w:space="0" w:color="auto"/>
        <w:right w:val="none" w:sz="0" w:space="0" w:color="auto"/>
      </w:divBdr>
    </w:div>
    <w:div w:id="734354404">
      <w:bodyDiv w:val="1"/>
      <w:marLeft w:val="0"/>
      <w:marRight w:val="0"/>
      <w:marTop w:val="0"/>
      <w:marBottom w:val="0"/>
      <w:divBdr>
        <w:top w:val="none" w:sz="0" w:space="0" w:color="auto"/>
        <w:left w:val="none" w:sz="0" w:space="0" w:color="auto"/>
        <w:bottom w:val="none" w:sz="0" w:space="0" w:color="auto"/>
        <w:right w:val="none" w:sz="0" w:space="0" w:color="auto"/>
      </w:divBdr>
    </w:div>
    <w:div w:id="746418452">
      <w:bodyDiv w:val="1"/>
      <w:marLeft w:val="0"/>
      <w:marRight w:val="0"/>
      <w:marTop w:val="0"/>
      <w:marBottom w:val="0"/>
      <w:divBdr>
        <w:top w:val="none" w:sz="0" w:space="0" w:color="auto"/>
        <w:left w:val="none" w:sz="0" w:space="0" w:color="auto"/>
        <w:bottom w:val="none" w:sz="0" w:space="0" w:color="auto"/>
        <w:right w:val="none" w:sz="0" w:space="0" w:color="auto"/>
      </w:divBdr>
    </w:div>
    <w:div w:id="771170415">
      <w:bodyDiv w:val="1"/>
      <w:marLeft w:val="0"/>
      <w:marRight w:val="0"/>
      <w:marTop w:val="0"/>
      <w:marBottom w:val="0"/>
      <w:divBdr>
        <w:top w:val="none" w:sz="0" w:space="0" w:color="auto"/>
        <w:left w:val="none" w:sz="0" w:space="0" w:color="auto"/>
        <w:bottom w:val="none" w:sz="0" w:space="0" w:color="auto"/>
        <w:right w:val="none" w:sz="0" w:space="0" w:color="auto"/>
      </w:divBdr>
    </w:div>
    <w:div w:id="807749010">
      <w:bodyDiv w:val="1"/>
      <w:marLeft w:val="0"/>
      <w:marRight w:val="0"/>
      <w:marTop w:val="0"/>
      <w:marBottom w:val="0"/>
      <w:divBdr>
        <w:top w:val="none" w:sz="0" w:space="0" w:color="auto"/>
        <w:left w:val="none" w:sz="0" w:space="0" w:color="auto"/>
        <w:bottom w:val="none" w:sz="0" w:space="0" w:color="auto"/>
        <w:right w:val="none" w:sz="0" w:space="0" w:color="auto"/>
      </w:divBdr>
    </w:div>
    <w:div w:id="814371679">
      <w:marLeft w:val="0"/>
      <w:marRight w:val="0"/>
      <w:marTop w:val="0"/>
      <w:marBottom w:val="0"/>
      <w:divBdr>
        <w:top w:val="none" w:sz="0" w:space="0" w:color="auto"/>
        <w:left w:val="none" w:sz="0" w:space="0" w:color="auto"/>
        <w:bottom w:val="none" w:sz="0" w:space="0" w:color="auto"/>
        <w:right w:val="none" w:sz="0" w:space="0" w:color="auto"/>
      </w:divBdr>
    </w:div>
    <w:div w:id="814371680">
      <w:marLeft w:val="0"/>
      <w:marRight w:val="0"/>
      <w:marTop w:val="0"/>
      <w:marBottom w:val="0"/>
      <w:divBdr>
        <w:top w:val="none" w:sz="0" w:space="0" w:color="auto"/>
        <w:left w:val="none" w:sz="0" w:space="0" w:color="auto"/>
        <w:bottom w:val="none" w:sz="0" w:space="0" w:color="auto"/>
        <w:right w:val="none" w:sz="0" w:space="0" w:color="auto"/>
      </w:divBdr>
    </w:div>
    <w:div w:id="814371681">
      <w:marLeft w:val="0"/>
      <w:marRight w:val="0"/>
      <w:marTop w:val="0"/>
      <w:marBottom w:val="0"/>
      <w:divBdr>
        <w:top w:val="none" w:sz="0" w:space="0" w:color="auto"/>
        <w:left w:val="none" w:sz="0" w:space="0" w:color="auto"/>
        <w:bottom w:val="none" w:sz="0" w:space="0" w:color="auto"/>
        <w:right w:val="none" w:sz="0" w:space="0" w:color="auto"/>
      </w:divBdr>
    </w:div>
    <w:div w:id="814371682">
      <w:marLeft w:val="0"/>
      <w:marRight w:val="0"/>
      <w:marTop w:val="0"/>
      <w:marBottom w:val="0"/>
      <w:divBdr>
        <w:top w:val="none" w:sz="0" w:space="0" w:color="auto"/>
        <w:left w:val="none" w:sz="0" w:space="0" w:color="auto"/>
        <w:bottom w:val="none" w:sz="0" w:space="0" w:color="auto"/>
        <w:right w:val="none" w:sz="0" w:space="0" w:color="auto"/>
      </w:divBdr>
    </w:div>
    <w:div w:id="814371683">
      <w:marLeft w:val="0"/>
      <w:marRight w:val="0"/>
      <w:marTop w:val="0"/>
      <w:marBottom w:val="0"/>
      <w:divBdr>
        <w:top w:val="none" w:sz="0" w:space="0" w:color="auto"/>
        <w:left w:val="none" w:sz="0" w:space="0" w:color="auto"/>
        <w:bottom w:val="none" w:sz="0" w:space="0" w:color="auto"/>
        <w:right w:val="none" w:sz="0" w:space="0" w:color="auto"/>
      </w:divBdr>
    </w:div>
    <w:div w:id="842203638">
      <w:bodyDiv w:val="1"/>
      <w:marLeft w:val="0"/>
      <w:marRight w:val="0"/>
      <w:marTop w:val="0"/>
      <w:marBottom w:val="0"/>
      <w:divBdr>
        <w:top w:val="none" w:sz="0" w:space="0" w:color="auto"/>
        <w:left w:val="none" w:sz="0" w:space="0" w:color="auto"/>
        <w:bottom w:val="none" w:sz="0" w:space="0" w:color="auto"/>
        <w:right w:val="none" w:sz="0" w:space="0" w:color="auto"/>
      </w:divBdr>
    </w:div>
    <w:div w:id="958804653">
      <w:bodyDiv w:val="1"/>
      <w:marLeft w:val="0"/>
      <w:marRight w:val="0"/>
      <w:marTop w:val="0"/>
      <w:marBottom w:val="0"/>
      <w:divBdr>
        <w:top w:val="none" w:sz="0" w:space="0" w:color="auto"/>
        <w:left w:val="none" w:sz="0" w:space="0" w:color="auto"/>
        <w:bottom w:val="none" w:sz="0" w:space="0" w:color="auto"/>
        <w:right w:val="none" w:sz="0" w:space="0" w:color="auto"/>
      </w:divBdr>
    </w:div>
    <w:div w:id="1033651540">
      <w:bodyDiv w:val="1"/>
      <w:marLeft w:val="0"/>
      <w:marRight w:val="0"/>
      <w:marTop w:val="0"/>
      <w:marBottom w:val="0"/>
      <w:divBdr>
        <w:top w:val="none" w:sz="0" w:space="0" w:color="auto"/>
        <w:left w:val="none" w:sz="0" w:space="0" w:color="auto"/>
        <w:bottom w:val="none" w:sz="0" w:space="0" w:color="auto"/>
        <w:right w:val="none" w:sz="0" w:space="0" w:color="auto"/>
      </w:divBdr>
    </w:div>
    <w:div w:id="1041589044">
      <w:bodyDiv w:val="1"/>
      <w:marLeft w:val="0"/>
      <w:marRight w:val="0"/>
      <w:marTop w:val="0"/>
      <w:marBottom w:val="0"/>
      <w:divBdr>
        <w:top w:val="none" w:sz="0" w:space="0" w:color="auto"/>
        <w:left w:val="none" w:sz="0" w:space="0" w:color="auto"/>
        <w:bottom w:val="none" w:sz="0" w:space="0" w:color="auto"/>
        <w:right w:val="none" w:sz="0" w:space="0" w:color="auto"/>
      </w:divBdr>
    </w:div>
    <w:div w:id="1043365519">
      <w:bodyDiv w:val="1"/>
      <w:marLeft w:val="0"/>
      <w:marRight w:val="0"/>
      <w:marTop w:val="0"/>
      <w:marBottom w:val="0"/>
      <w:divBdr>
        <w:top w:val="none" w:sz="0" w:space="0" w:color="auto"/>
        <w:left w:val="none" w:sz="0" w:space="0" w:color="auto"/>
        <w:bottom w:val="none" w:sz="0" w:space="0" w:color="auto"/>
        <w:right w:val="none" w:sz="0" w:space="0" w:color="auto"/>
      </w:divBdr>
    </w:div>
    <w:div w:id="1078600742">
      <w:bodyDiv w:val="1"/>
      <w:marLeft w:val="0"/>
      <w:marRight w:val="0"/>
      <w:marTop w:val="0"/>
      <w:marBottom w:val="0"/>
      <w:divBdr>
        <w:top w:val="none" w:sz="0" w:space="0" w:color="auto"/>
        <w:left w:val="none" w:sz="0" w:space="0" w:color="auto"/>
        <w:bottom w:val="none" w:sz="0" w:space="0" w:color="auto"/>
        <w:right w:val="none" w:sz="0" w:space="0" w:color="auto"/>
      </w:divBdr>
      <w:divsChild>
        <w:div w:id="1829204765">
          <w:marLeft w:val="0"/>
          <w:marRight w:val="0"/>
          <w:marTop w:val="0"/>
          <w:marBottom w:val="0"/>
          <w:divBdr>
            <w:top w:val="none" w:sz="0" w:space="0" w:color="auto"/>
            <w:left w:val="none" w:sz="0" w:space="0" w:color="auto"/>
            <w:bottom w:val="none" w:sz="0" w:space="0" w:color="auto"/>
            <w:right w:val="none" w:sz="0" w:space="0" w:color="auto"/>
          </w:divBdr>
          <w:divsChild>
            <w:div w:id="420152213">
              <w:marLeft w:val="0"/>
              <w:marRight w:val="0"/>
              <w:marTop w:val="0"/>
              <w:marBottom w:val="0"/>
              <w:divBdr>
                <w:top w:val="none" w:sz="0" w:space="0" w:color="auto"/>
                <w:left w:val="none" w:sz="0" w:space="0" w:color="auto"/>
                <w:bottom w:val="none" w:sz="0" w:space="0" w:color="auto"/>
                <w:right w:val="none" w:sz="0" w:space="0" w:color="auto"/>
              </w:divBdr>
              <w:divsChild>
                <w:div w:id="199361927">
                  <w:marLeft w:val="0"/>
                  <w:marRight w:val="0"/>
                  <w:marTop w:val="0"/>
                  <w:marBottom w:val="0"/>
                  <w:divBdr>
                    <w:top w:val="none" w:sz="0" w:space="0" w:color="auto"/>
                    <w:left w:val="none" w:sz="0" w:space="0" w:color="auto"/>
                    <w:bottom w:val="none" w:sz="0" w:space="0" w:color="auto"/>
                    <w:right w:val="none" w:sz="0" w:space="0" w:color="auto"/>
                  </w:divBdr>
                  <w:divsChild>
                    <w:div w:id="1219395323">
                      <w:marLeft w:val="0"/>
                      <w:marRight w:val="0"/>
                      <w:marTop w:val="0"/>
                      <w:marBottom w:val="0"/>
                      <w:divBdr>
                        <w:top w:val="none" w:sz="0" w:space="0" w:color="auto"/>
                        <w:left w:val="none" w:sz="0" w:space="0" w:color="auto"/>
                        <w:bottom w:val="none" w:sz="0" w:space="0" w:color="auto"/>
                        <w:right w:val="none" w:sz="0" w:space="0" w:color="auto"/>
                      </w:divBdr>
                      <w:divsChild>
                        <w:div w:id="412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2784">
      <w:bodyDiv w:val="1"/>
      <w:marLeft w:val="0"/>
      <w:marRight w:val="0"/>
      <w:marTop w:val="0"/>
      <w:marBottom w:val="0"/>
      <w:divBdr>
        <w:top w:val="none" w:sz="0" w:space="0" w:color="auto"/>
        <w:left w:val="none" w:sz="0" w:space="0" w:color="auto"/>
        <w:bottom w:val="none" w:sz="0" w:space="0" w:color="auto"/>
        <w:right w:val="none" w:sz="0" w:space="0" w:color="auto"/>
      </w:divBdr>
    </w:div>
    <w:div w:id="1093551440">
      <w:bodyDiv w:val="1"/>
      <w:marLeft w:val="0"/>
      <w:marRight w:val="0"/>
      <w:marTop w:val="0"/>
      <w:marBottom w:val="0"/>
      <w:divBdr>
        <w:top w:val="none" w:sz="0" w:space="0" w:color="auto"/>
        <w:left w:val="none" w:sz="0" w:space="0" w:color="auto"/>
        <w:bottom w:val="none" w:sz="0" w:space="0" w:color="auto"/>
        <w:right w:val="none" w:sz="0" w:space="0" w:color="auto"/>
      </w:divBdr>
      <w:divsChild>
        <w:div w:id="1917127223">
          <w:marLeft w:val="274"/>
          <w:marRight w:val="0"/>
          <w:marTop w:val="0"/>
          <w:marBottom w:val="0"/>
          <w:divBdr>
            <w:top w:val="none" w:sz="0" w:space="0" w:color="auto"/>
            <w:left w:val="none" w:sz="0" w:space="0" w:color="auto"/>
            <w:bottom w:val="none" w:sz="0" w:space="0" w:color="auto"/>
            <w:right w:val="none" w:sz="0" w:space="0" w:color="auto"/>
          </w:divBdr>
        </w:div>
        <w:div w:id="1716615270">
          <w:marLeft w:val="274"/>
          <w:marRight w:val="0"/>
          <w:marTop w:val="0"/>
          <w:marBottom w:val="0"/>
          <w:divBdr>
            <w:top w:val="none" w:sz="0" w:space="0" w:color="auto"/>
            <w:left w:val="none" w:sz="0" w:space="0" w:color="auto"/>
            <w:bottom w:val="none" w:sz="0" w:space="0" w:color="auto"/>
            <w:right w:val="none" w:sz="0" w:space="0" w:color="auto"/>
          </w:divBdr>
        </w:div>
        <w:div w:id="1901937841">
          <w:marLeft w:val="274"/>
          <w:marRight w:val="0"/>
          <w:marTop w:val="0"/>
          <w:marBottom w:val="0"/>
          <w:divBdr>
            <w:top w:val="none" w:sz="0" w:space="0" w:color="auto"/>
            <w:left w:val="none" w:sz="0" w:space="0" w:color="auto"/>
            <w:bottom w:val="none" w:sz="0" w:space="0" w:color="auto"/>
            <w:right w:val="none" w:sz="0" w:space="0" w:color="auto"/>
          </w:divBdr>
        </w:div>
        <w:div w:id="2107191212">
          <w:marLeft w:val="274"/>
          <w:marRight w:val="0"/>
          <w:marTop w:val="0"/>
          <w:marBottom w:val="0"/>
          <w:divBdr>
            <w:top w:val="none" w:sz="0" w:space="0" w:color="auto"/>
            <w:left w:val="none" w:sz="0" w:space="0" w:color="auto"/>
            <w:bottom w:val="none" w:sz="0" w:space="0" w:color="auto"/>
            <w:right w:val="none" w:sz="0" w:space="0" w:color="auto"/>
          </w:divBdr>
        </w:div>
        <w:div w:id="850149075">
          <w:marLeft w:val="274"/>
          <w:marRight w:val="0"/>
          <w:marTop w:val="0"/>
          <w:marBottom w:val="0"/>
          <w:divBdr>
            <w:top w:val="none" w:sz="0" w:space="0" w:color="auto"/>
            <w:left w:val="none" w:sz="0" w:space="0" w:color="auto"/>
            <w:bottom w:val="none" w:sz="0" w:space="0" w:color="auto"/>
            <w:right w:val="none" w:sz="0" w:space="0" w:color="auto"/>
          </w:divBdr>
        </w:div>
        <w:div w:id="1767577326">
          <w:marLeft w:val="274"/>
          <w:marRight w:val="0"/>
          <w:marTop w:val="0"/>
          <w:marBottom w:val="0"/>
          <w:divBdr>
            <w:top w:val="none" w:sz="0" w:space="0" w:color="auto"/>
            <w:left w:val="none" w:sz="0" w:space="0" w:color="auto"/>
            <w:bottom w:val="none" w:sz="0" w:space="0" w:color="auto"/>
            <w:right w:val="none" w:sz="0" w:space="0" w:color="auto"/>
          </w:divBdr>
        </w:div>
        <w:div w:id="875431077">
          <w:marLeft w:val="274"/>
          <w:marRight w:val="0"/>
          <w:marTop w:val="0"/>
          <w:marBottom w:val="0"/>
          <w:divBdr>
            <w:top w:val="none" w:sz="0" w:space="0" w:color="auto"/>
            <w:left w:val="none" w:sz="0" w:space="0" w:color="auto"/>
            <w:bottom w:val="none" w:sz="0" w:space="0" w:color="auto"/>
            <w:right w:val="none" w:sz="0" w:space="0" w:color="auto"/>
          </w:divBdr>
        </w:div>
        <w:div w:id="691685744">
          <w:marLeft w:val="274"/>
          <w:marRight w:val="0"/>
          <w:marTop w:val="0"/>
          <w:marBottom w:val="0"/>
          <w:divBdr>
            <w:top w:val="none" w:sz="0" w:space="0" w:color="auto"/>
            <w:left w:val="none" w:sz="0" w:space="0" w:color="auto"/>
            <w:bottom w:val="none" w:sz="0" w:space="0" w:color="auto"/>
            <w:right w:val="none" w:sz="0" w:space="0" w:color="auto"/>
          </w:divBdr>
        </w:div>
        <w:div w:id="294531054">
          <w:marLeft w:val="274"/>
          <w:marRight w:val="0"/>
          <w:marTop w:val="0"/>
          <w:marBottom w:val="0"/>
          <w:divBdr>
            <w:top w:val="none" w:sz="0" w:space="0" w:color="auto"/>
            <w:left w:val="none" w:sz="0" w:space="0" w:color="auto"/>
            <w:bottom w:val="none" w:sz="0" w:space="0" w:color="auto"/>
            <w:right w:val="none" w:sz="0" w:space="0" w:color="auto"/>
          </w:divBdr>
        </w:div>
        <w:div w:id="1456366337">
          <w:marLeft w:val="274"/>
          <w:marRight w:val="0"/>
          <w:marTop w:val="0"/>
          <w:marBottom w:val="0"/>
          <w:divBdr>
            <w:top w:val="none" w:sz="0" w:space="0" w:color="auto"/>
            <w:left w:val="none" w:sz="0" w:space="0" w:color="auto"/>
            <w:bottom w:val="none" w:sz="0" w:space="0" w:color="auto"/>
            <w:right w:val="none" w:sz="0" w:space="0" w:color="auto"/>
          </w:divBdr>
        </w:div>
      </w:divsChild>
    </w:div>
    <w:div w:id="1198468339">
      <w:bodyDiv w:val="1"/>
      <w:marLeft w:val="0"/>
      <w:marRight w:val="0"/>
      <w:marTop w:val="0"/>
      <w:marBottom w:val="0"/>
      <w:divBdr>
        <w:top w:val="none" w:sz="0" w:space="0" w:color="auto"/>
        <w:left w:val="none" w:sz="0" w:space="0" w:color="auto"/>
        <w:bottom w:val="none" w:sz="0" w:space="0" w:color="auto"/>
        <w:right w:val="none" w:sz="0" w:space="0" w:color="auto"/>
      </w:divBdr>
    </w:div>
    <w:div w:id="1259095913">
      <w:bodyDiv w:val="1"/>
      <w:marLeft w:val="0"/>
      <w:marRight w:val="0"/>
      <w:marTop w:val="0"/>
      <w:marBottom w:val="0"/>
      <w:divBdr>
        <w:top w:val="none" w:sz="0" w:space="0" w:color="auto"/>
        <w:left w:val="none" w:sz="0" w:space="0" w:color="auto"/>
        <w:bottom w:val="none" w:sz="0" w:space="0" w:color="auto"/>
        <w:right w:val="none" w:sz="0" w:space="0" w:color="auto"/>
      </w:divBdr>
    </w:div>
    <w:div w:id="1275404820">
      <w:bodyDiv w:val="1"/>
      <w:marLeft w:val="0"/>
      <w:marRight w:val="0"/>
      <w:marTop w:val="0"/>
      <w:marBottom w:val="0"/>
      <w:divBdr>
        <w:top w:val="none" w:sz="0" w:space="0" w:color="auto"/>
        <w:left w:val="none" w:sz="0" w:space="0" w:color="auto"/>
        <w:bottom w:val="none" w:sz="0" w:space="0" w:color="auto"/>
        <w:right w:val="none" w:sz="0" w:space="0" w:color="auto"/>
      </w:divBdr>
    </w:div>
    <w:div w:id="1313683248">
      <w:bodyDiv w:val="1"/>
      <w:marLeft w:val="0"/>
      <w:marRight w:val="0"/>
      <w:marTop w:val="0"/>
      <w:marBottom w:val="0"/>
      <w:divBdr>
        <w:top w:val="none" w:sz="0" w:space="0" w:color="auto"/>
        <w:left w:val="none" w:sz="0" w:space="0" w:color="auto"/>
        <w:bottom w:val="none" w:sz="0" w:space="0" w:color="auto"/>
        <w:right w:val="none" w:sz="0" w:space="0" w:color="auto"/>
      </w:divBdr>
    </w:div>
    <w:div w:id="1315255958">
      <w:bodyDiv w:val="1"/>
      <w:marLeft w:val="0"/>
      <w:marRight w:val="0"/>
      <w:marTop w:val="0"/>
      <w:marBottom w:val="0"/>
      <w:divBdr>
        <w:top w:val="none" w:sz="0" w:space="0" w:color="auto"/>
        <w:left w:val="none" w:sz="0" w:space="0" w:color="auto"/>
        <w:bottom w:val="none" w:sz="0" w:space="0" w:color="auto"/>
        <w:right w:val="none" w:sz="0" w:space="0" w:color="auto"/>
      </w:divBdr>
    </w:div>
    <w:div w:id="1331711198">
      <w:bodyDiv w:val="1"/>
      <w:marLeft w:val="0"/>
      <w:marRight w:val="0"/>
      <w:marTop w:val="0"/>
      <w:marBottom w:val="0"/>
      <w:divBdr>
        <w:top w:val="none" w:sz="0" w:space="0" w:color="auto"/>
        <w:left w:val="none" w:sz="0" w:space="0" w:color="auto"/>
        <w:bottom w:val="none" w:sz="0" w:space="0" w:color="auto"/>
        <w:right w:val="none" w:sz="0" w:space="0" w:color="auto"/>
      </w:divBdr>
    </w:div>
    <w:div w:id="1384328526">
      <w:bodyDiv w:val="1"/>
      <w:marLeft w:val="0"/>
      <w:marRight w:val="0"/>
      <w:marTop w:val="0"/>
      <w:marBottom w:val="0"/>
      <w:divBdr>
        <w:top w:val="none" w:sz="0" w:space="0" w:color="auto"/>
        <w:left w:val="none" w:sz="0" w:space="0" w:color="auto"/>
        <w:bottom w:val="none" w:sz="0" w:space="0" w:color="auto"/>
        <w:right w:val="none" w:sz="0" w:space="0" w:color="auto"/>
      </w:divBdr>
      <w:divsChild>
        <w:div w:id="280769263">
          <w:marLeft w:val="0"/>
          <w:marRight w:val="0"/>
          <w:marTop w:val="86"/>
          <w:marBottom w:val="0"/>
          <w:divBdr>
            <w:top w:val="none" w:sz="0" w:space="0" w:color="auto"/>
            <w:left w:val="none" w:sz="0" w:space="0" w:color="auto"/>
            <w:bottom w:val="none" w:sz="0" w:space="0" w:color="auto"/>
            <w:right w:val="none" w:sz="0" w:space="0" w:color="auto"/>
          </w:divBdr>
        </w:div>
        <w:div w:id="2141222627">
          <w:marLeft w:val="0"/>
          <w:marRight w:val="0"/>
          <w:marTop w:val="86"/>
          <w:marBottom w:val="0"/>
          <w:divBdr>
            <w:top w:val="none" w:sz="0" w:space="0" w:color="auto"/>
            <w:left w:val="none" w:sz="0" w:space="0" w:color="auto"/>
            <w:bottom w:val="none" w:sz="0" w:space="0" w:color="auto"/>
            <w:right w:val="none" w:sz="0" w:space="0" w:color="auto"/>
          </w:divBdr>
        </w:div>
        <w:div w:id="399601739">
          <w:marLeft w:val="0"/>
          <w:marRight w:val="0"/>
          <w:marTop w:val="86"/>
          <w:marBottom w:val="0"/>
          <w:divBdr>
            <w:top w:val="none" w:sz="0" w:space="0" w:color="auto"/>
            <w:left w:val="none" w:sz="0" w:space="0" w:color="auto"/>
            <w:bottom w:val="none" w:sz="0" w:space="0" w:color="auto"/>
            <w:right w:val="none" w:sz="0" w:space="0" w:color="auto"/>
          </w:divBdr>
        </w:div>
        <w:div w:id="89547369">
          <w:marLeft w:val="0"/>
          <w:marRight w:val="0"/>
          <w:marTop w:val="86"/>
          <w:marBottom w:val="0"/>
          <w:divBdr>
            <w:top w:val="none" w:sz="0" w:space="0" w:color="auto"/>
            <w:left w:val="none" w:sz="0" w:space="0" w:color="auto"/>
            <w:bottom w:val="none" w:sz="0" w:space="0" w:color="auto"/>
            <w:right w:val="none" w:sz="0" w:space="0" w:color="auto"/>
          </w:divBdr>
        </w:div>
        <w:div w:id="29765952">
          <w:marLeft w:val="0"/>
          <w:marRight w:val="0"/>
          <w:marTop w:val="86"/>
          <w:marBottom w:val="0"/>
          <w:divBdr>
            <w:top w:val="none" w:sz="0" w:space="0" w:color="auto"/>
            <w:left w:val="none" w:sz="0" w:space="0" w:color="auto"/>
            <w:bottom w:val="none" w:sz="0" w:space="0" w:color="auto"/>
            <w:right w:val="none" w:sz="0" w:space="0" w:color="auto"/>
          </w:divBdr>
        </w:div>
        <w:div w:id="2146464688">
          <w:marLeft w:val="0"/>
          <w:marRight w:val="0"/>
          <w:marTop w:val="86"/>
          <w:marBottom w:val="0"/>
          <w:divBdr>
            <w:top w:val="none" w:sz="0" w:space="0" w:color="auto"/>
            <w:left w:val="none" w:sz="0" w:space="0" w:color="auto"/>
            <w:bottom w:val="none" w:sz="0" w:space="0" w:color="auto"/>
            <w:right w:val="none" w:sz="0" w:space="0" w:color="auto"/>
          </w:divBdr>
        </w:div>
      </w:divsChild>
    </w:div>
    <w:div w:id="1477799116">
      <w:bodyDiv w:val="1"/>
      <w:marLeft w:val="0"/>
      <w:marRight w:val="0"/>
      <w:marTop w:val="0"/>
      <w:marBottom w:val="0"/>
      <w:divBdr>
        <w:top w:val="none" w:sz="0" w:space="0" w:color="auto"/>
        <w:left w:val="none" w:sz="0" w:space="0" w:color="auto"/>
        <w:bottom w:val="none" w:sz="0" w:space="0" w:color="auto"/>
        <w:right w:val="none" w:sz="0" w:space="0" w:color="auto"/>
      </w:divBdr>
      <w:divsChild>
        <w:div w:id="739248711">
          <w:marLeft w:val="0"/>
          <w:marRight w:val="0"/>
          <w:marTop w:val="86"/>
          <w:marBottom w:val="0"/>
          <w:divBdr>
            <w:top w:val="none" w:sz="0" w:space="0" w:color="auto"/>
            <w:left w:val="none" w:sz="0" w:space="0" w:color="auto"/>
            <w:bottom w:val="none" w:sz="0" w:space="0" w:color="auto"/>
            <w:right w:val="none" w:sz="0" w:space="0" w:color="auto"/>
          </w:divBdr>
        </w:div>
        <w:div w:id="1105923723">
          <w:marLeft w:val="0"/>
          <w:marRight w:val="0"/>
          <w:marTop w:val="86"/>
          <w:marBottom w:val="0"/>
          <w:divBdr>
            <w:top w:val="none" w:sz="0" w:space="0" w:color="auto"/>
            <w:left w:val="none" w:sz="0" w:space="0" w:color="auto"/>
            <w:bottom w:val="none" w:sz="0" w:space="0" w:color="auto"/>
            <w:right w:val="none" w:sz="0" w:space="0" w:color="auto"/>
          </w:divBdr>
        </w:div>
        <w:div w:id="40057194">
          <w:marLeft w:val="0"/>
          <w:marRight w:val="0"/>
          <w:marTop w:val="86"/>
          <w:marBottom w:val="0"/>
          <w:divBdr>
            <w:top w:val="none" w:sz="0" w:space="0" w:color="auto"/>
            <w:left w:val="none" w:sz="0" w:space="0" w:color="auto"/>
            <w:bottom w:val="none" w:sz="0" w:space="0" w:color="auto"/>
            <w:right w:val="none" w:sz="0" w:space="0" w:color="auto"/>
          </w:divBdr>
        </w:div>
        <w:div w:id="877354618">
          <w:marLeft w:val="0"/>
          <w:marRight w:val="0"/>
          <w:marTop w:val="86"/>
          <w:marBottom w:val="0"/>
          <w:divBdr>
            <w:top w:val="none" w:sz="0" w:space="0" w:color="auto"/>
            <w:left w:val="none" w:sz="0" w:space="0" w:color="auto"/>
            <w:bottom w:val="none" w:sz="0" w:space="0" w:color="auto"/>
            <w:right w:val="none" w:sz="0" w:space="0" w:color="auto"/>
          </w:divBdr>
        </w:div>
        <w:div w:id="365101614">
          <w:marLeft w:val="0"/>
          <w:marRight w:val="0"/>
          <w:marTop w:val="86"/>
          <w:marBottom w:val="0"/>
          <w:divBdr>
            <w:top w:val="none" w:sz="0" w:space="0" w:color="auto"/>
            <w:left w:val="none" w:sz="0" w:space="0" w:color="auto"/>
            <w:bottom w:val="none" w:sz="0" w:space="0" w:color="auto"/>
            <w:right w:val="none" w:sz="0" w:space="0" w:color="auto"/>
          </w:divBdr>
        </w:div>
        <w:div w:id="668411828">
          <w:marLeft w:val="0"/>
          <w:marRight w:val="0"/>
          <w:marTop w:val="86"/>
          <w:marBottom w:val="0"/>
          <w:divBdr>
            <w:top w:val="none" w:sz="0" w:space="0" w:color="auto"/>
            <w:left w:val="none" w:sz="0" w:space="0" w:color="auto"/>
            <w:bottom w:val="none" w:sz="0" w:space="0" w:color="auto"/>
            <w:right w:val="none" w:sz="0" w:space="0" w:color="auto"/>
          </w:divBdr>
        </w:div>
        <w:div w:id="893927927">
          <w:marLeft w:val="0"/>
          <w:marRight w:val="0"/>
          <w:marTop w:val="86"/>
          <w:marBottom w:val="0"/>
          <w:divBdr>
            <w:top w:val="none" w:sz="0" w:space="0" w:color="auto"/>
            <w:left w:val="none" w:sz="0" w:space="0" w:color="auto"/>
            <w:bottom w:val="none" w:sz="0" w:space="0" w:color="auto"/>
            <w:right w:val="none" w:sz="0" w:space="0" w:color="auto"/>
          </w:divBdr>
        </w:div>
        <w:div w:id="1117338750">
          <w:marLeft w:val="0"/>
          <w:marRight w:val="0"/>
          <w:marTop w:val="86"/>
          <w:marBottom w:val="0"/>
          <w:divBdr>
            <w:top w:val="none" w:sz="0" w:space="0" w:color="auto"/>
            <w:left w:val="none" w:sz="0" w:space="0" w:color="auto"/>
            <w:bottom w:val="none" w:sz="0" w:space="0" w:color="auto"/>
            <w:right w:val="none" w:sz="0" w:space="0" w:color="auto"/>
          </w:divBdr>
        </w:div>
      </w:divsChild>
    </w:div>
    <w:div w:id="1605770618">
      <w:bodyDiv w:val="1"/>
      <w:marLeft w:val="0"/>
      <w:marRight w:val="0"/>
      <w:marTop w:val="0"/>
      <w:marBottom w:val="0"/>
      <w:divBdr>
        <w:top w:val="none" w:sz="0" w:space="0" w:color="auto"/>
        <w:left w:val="none" w:sz="0" w:space="0" w:color="auto"/>
        <w:bottom w:val="none" w:sz="0" w:space="0" w:color="auto"/>
        <w:right w:val="none" w:sz="0" w:space="0" w:color="auto"/>
      </w:divBdr>
      <w:divsChild>
        <w:div w:id="1728646319">
          <w:marLeft w:val="0"/>
          <w:marRight w:val="0"/>
          <w:marTop w:val="86"/>
          <w:marBottom w:val="0"/>
          <w:divBdr>
            <w:top w:val="none" w:sz="0" w:space="0" w:color="auto"/>
            <w:left w:val="none" w:sz="0" w:space="0" w:color="auto"/>
            <w:bottom w:val="none" w:sz="0" w:space="0" w:color="auto"/>
            <w:right w:val="none" w:sz="0" w:space="0" w:color="auto"/>
          </w:divBdr>
        </w:div>
        <w:div w:id="875462490">
          <w:marLeft w:val="0"/>
          <w:marRight w:val="0"/>
          <w:marTop w:val="86"/>
          <w:marBottom w:val="0"/>
          <w:divBdr>
            <w:top w:val="none" w:sz="0" w:space="0" w:color="auto"/>
            <w:left w:val="none" w:sz="0" w:space="0" w:color="auto"/>
            <w:bottom w:val="none" w:sz="0" w:space="0" w:color="auto"/>
            <w:right w:val="none" w:sz="0" w:space="0" w:color="auto"/>
          </w:divBdr>
        </w:div>
        <w:div w:id="1365786601">
          <w:marLeft w:val="0"/>
          <w:marRight w:val="0"/>
          <w:marTop w:val="86"/>
          <w:marBottom w:val="0"/>
          <w:divBdr>
            <w:top w:val="none" w:sz="0" w:space="0" w:color="auto"/>
            <w:left w:val="none" w:sz="0" w:space="0" w:color="auto"/>
            <w:bottom w:val="none" w:sz="0" w:space="0" w:color="auto"/>
            <w:right w:val="none" w:sz="0" w:space="0" w:color="auto"/>
          </w:divBdr>
        </w:div>
        <w:div w:id="1889294526">
          <w:marLeft w:val="0"/>
          <w:marRight w:val="0"/>
          <w:marTop w:val="86"/>
          <w:marBottom w:val="0"/>
          <w:divBdr>
            <w:top w:val="none" w:sz="0" w:space="0" w:color="auto"/>
            <w:left w:val="none" w:sz="0" w:space="0" w:color="auto"/>
            <w:bottom w:val="none" w:sz="0" w:space="0" w:color="auto"/>
            <w:right w:val="none" w:sz="0" w:space="0" w:color="auto"/>
          </w:divBdr>
        </w:div>
        <w:div w:id="103355796">
          <w:marLeft w:val="0"/>
          <w:marRight w:val="0"/>
          <w:marTop w:val="86"/>
          <w:marBottom w:val="0"/>
          <w:divBdr>
            <w:top w:val="none" w:sz="0" w:space="0" w:color="auto"/>
            <w:left w:val="none" w:sz="0" w:space="0" w:color="auto"/>
            <w:bottom w:val="none" w:sz="0" w:space="0" w:color="auto"/>
            <w:right w:val="none" w:sz="0" w:space="0" w:color="auto"/>
          </w:divBdr>
        </w:div>
      </w:divsChild>
    </w:div>
    <w:div w:id="1611622316">
      <w:bodyDiv w:val="1"/>
      <w:marLeft w:val="0"/>
      <w:marRight w:val="0"/>
      <w:marTop w:val="0"/>
      <w:marBottom w:val="0"/>
      <w:divBdr>
        <w:top w:val="none" w:sz="0" w:space="0" w:color="auto"/>
        <w:left w:val="none" w:sz="0" w:space="0" w:color="auto"/>
        <w:bottom w:val="none" w:sz="0" w:space="0" w:color="auto"/>
        <w:right w:val="none" w:sz="0" w:space="0" w:color="auto"/>
      </w:divBdr>
    </w:div>
    <w:div w:id="1612006088">
      <w:bodyDiv w:val="1"/>
      <w:marLeft w:val="0"/>
      <w:marRight w:val="0"/>
      <w:marTop w:val="0"/>
      <w:marBottom w:val="0"/>
      <w:divBdr>
        <w:top w:val="none" w:sz="0" w:space="0" w:color="auto"/>
        <w:left w:val="none" w:sz="0" w:space="0" w:color="auto"/>
        <w:bottom w:val="none" w:sz="0" w:space="0" w:color="auto"/>
        <w:right w:val="none" w:sz="0" w:space="0" w:color="auto"/>
      </w:divBdr>
    </w:div>
    <w:div w:id="1615862161">
      <w:bodyDiv w:val="1"/>
      <w:marLeft w:val="0"/>
      <w:marRight w:val="0"/>
      <w:marTop w:val="0"/>
      <w:marBottom w:val="0"/>
      <w:divBdr>
        <w:top w:val="none" w:sz="0" w:space="0" w:color="auto"/>
        <w:left w:val="none" w:sz="0" w:space="0" w:color="auto"/>
        <w:bottom w:val="none" w:sz="0" w:space="0" w:color="auto"/>
        <w:right w:val="none" w:sz="0" w:space="0" w:color="auto"/>
      </w:divBdr>
      <w:divsChild>
        <w:div w:id="1260871707">
          <w:marLeft w:val="0"/>
          <w:marRight w:val="0"/>
          <w:marTop w:val="86"/>
          <w:marBottom w:val="0"/>
          <w:divBdr>
            <w:top w:val="none" w:sz="0" w:space="0" w:color="auto"/>
            <w:left w:val="none" w:sz="0" w:space="0" w:color="auto"/>
            <w:bottom w:val="none" w:sz="0" w:space="0" w:color="auto"/>
            <w:right w:val="none" w:sz="0" w:space="0" w:color="auto"/>
          </w:divBdr>
        </w:div>
        <w:div w:id="120004137">
          <w:marLeft w:val="0"/>
          <w:marRight w:val="0"/>
          <w:marTop w:val="86"/>
          <w:marBottom w:val="0"/>
          <w:divBdr>
            <w:top w:val="none" w:sz="0" w:space="0" w:color="auto"/>
            <w:left w:val="none" w:sz="0" w:space="0" w:color="auto"/>
            <w:bottom w:val="none" w:sz="0" w:space="0" w:color="auto"/>
            <w:right w:val="none" w:sz="0" w:space="0" w:color="auto"/>
          </w:divBdr>
        </w:div>
        <w:div w:id="540824068">
          <w:marLeft w:val="0"/>
          <w:marRight w:val="0"/>
          <w:marTop w:val="86"/>
          <w:marBottom w:val="0"/>
          <w:divBdr>
            <w:top w:val="none" w:sz="0" w:space="0" w:color="auto"/>
            <w:left w:val="none" w:sz="0" w:space="0" w:color="auto"/>
            <w:bottom w:val="none" w:sz="0" w:space="0" w:color="auto"/>
            <w:right w:val="none" w:sz="0" w:space="0" w:color="auto"/>
          </w:divBdr>
        </w:div>
        <w:div w:id="1968315650">
          <w:marLeft w:val="0"/>
          <w:marRight w:val="0"/>
          <w:marTop w:val="86"/>
          <w:marBottom w:val="0"/>
          <w:divBdr>
            <w:top w:val="none" w:sz="0" w:space="0" w:color="auto"/>
            <w:left w:val="none" w:sz="0" w:space="0" w:color="auto"/>
            <w:bottom w:val="none" w:sz="0" w:space="0" w:color="auto"/>
            <w:right w:val="none" w:sz="0" w:space="0" w:color="auto"/>
          </w:divBdr>
        </w:div>
      </w:divsChild>
    </w:div>
    <w:div w:id="1936403562">
      <w:bodyDiv w:val="1"/>
      <w:marLeft w:val="0"/>
      <w:marRight w:val="0"/>
      <w:marTop w:val="0"/>
      <w:marBottom w:val="0"/>
      <w:divBdr>
        <w:top w:val="none" w:sz="0" w:space="0" w:color="auto"/>
        <w:left w:val="none" w:sz="0" w:space="0" w:color="auto"/>
        <w:bottom w:val="none" w:sz="0" w:space="0" w:color="auto"/>
        <w:right w:val="none" w:sz="0" w:space="0" w:color="auto"/>
      </w:divBdr>
    </w:div>
    <w:div w:id="1938899754">
      <w:bodyDiv w:val="1"/>
      <w:marLeft w:val="0"/>
      <w:marRight w:val="0"/>
      <w:marTop w:val="0"/>
      <w:marBottom w:val="0"/>
      <w:divBdr>
        <w:top w:val="none" w:sz="0" w:space="0" w:color="auto"/>
        <w:left w:val="none" w:sz="0" w:space="0" w:color="auto"/>
        <w:bottom w:val="none" w:sz="0" w:space="0" w:color="auto"/>
        <w:right w:val="none" w:sz="0" w:space="0" w:color="auto"/>
      </w:divBdr>
    </w:div>
    <w:div w:id="1998797805">
      <w:bodyDiv w:val="1"/>
      <w:marLeft w:val="0"/>
      <w:marRight w:val="0"/>
      <w:marTop w:val="0"/>
      <w:marBottom w:val="0"/>
      <w:divBdr>
        <w:top w:val="none" w:sz="0" w:space="0" w:color="auto"/>
        <w:left w:val="none" w:sz="0" w:space="0" w:color="auto"/>
        <w:bottom w:val="none" w:sz="0" w:space="0" w:color="auto"/>
        <w:right w:val="none" w:sz="0" w:space="0" w:color="auto"/>
      </w:divBdr>
    </w:div>
    <w:div w:id="2025940067">
      <w:bodyDiv w:val="1"/>
      <w:marLeft w:val="0"/>
      <w:marRight w:val="0"/>
      <w:marTop w:val="0"/>
      <w:marBottom w:val="0"/>
      <w:divBdr>
        <w:top w:val="none" w:sz="0" w:space="0" w:color="auto"/>
        <w:left w:val="none" w:sz="0" w:space="0" w:color="auto"/>
        <w:bottom w:val="none" w:sz="0" w:space="0" w:color="auto"/>
        <w:right w:val="none" w:sz="0" w:space="0" w:color="auto"/>
      </w:divBdr>
    </w:div>
    <w:div w:id="2088989957">
      <w:bodyDiv w:val="1"/>
      <w:marLeft w:val="0"/>
      <w:marRight w:val="0"/>
      <w:marTop w:val="0"/>
      <w:marBottom w:val="0"/>
      <w:divBdr>
        <w:top w:val="none" w:sz="0" w:space="0" w:color="auto"/>
        <w:left w:val="none" w:sz="0" w:space="0" w:color="auto"/>
        <w:bottom w:val="none" w:sz="0" w:space="0" w:color="auto"/>
        <w:right w:val="none" w:sz="0" w:space="0" w:color="auto"/>
      </w:divBdr>
    </w:div>
    <w:div w:id="2101096394">
      <w:bodyDiv w:val="1"/>
      <w:marLeft w:val="0"/>
      <w:marRight w:val="0"/>
      <w:marTop w:val="0"/>
      <w:marBottom w:val="0"/>
      <w:divBdr>
        <w:top w:val="none" w:sz="0" w:space="0" w:color="auto"/>
        <w:left w:val="none" w:sz="0" w:space="0" w:color="auto"/>
        <w:bottom w:val="none" w:sz="0" w:space="0" w:color="auto"/>
        <w:right w:val="none" w:sz="0" w:space="0" w:color="auto"/>
      </w:divBdr>
      <w:divsChild>
        <w:div w:id="1269702937">
          <w:marLeft w:val="0"/>
          <w:marRight w:val="0"/>
          <w:marTop w:val="86"/>
          <w:marBottom w:val="0"/>
          <w:divBdr>
            <w:top w:val="none" w:sz="0" w:space="0" w:color="auto"/>
            <w:left w:val="none" w:sz="0" w:space="0" w:color="auto"/>
            <w:bottom w:val="none" w:sz="0" w:space="0" w:color="auto"/>
            <w:right w:val="none" w:sz="0" w:space="0" w:color="auto"/>
          </w:divBdr>
        </w:div>
        <w:div w:id="1551266048">
          <w:marLeft w:val="0"/>
          <w:marRight w:val="0"/>
          <w:marTop w:val="86"/>
          <w:marBottom w:val="0"/>
          <w:divBdr>
            <w:top w:val="none" w:sz="0" w:space="0" w:color="auto"/>
            <w:left w:val="none" w:sz="0" w:space="0" w:color="auto"/>
            <w:bottom w:val="none" w:sz="0" w:space="0" w:color="auto"/>
            <w:right w:val="none" w:sz="0" w:space="0" w:color="auto"/>
          </w:divBdr>
        </w:div>
        <w:div w:id="637881188">
          <w:marLeft w:val="0"/>
          <w:marRight w:val="0"/>
          <w:marTop w:val="86"/>
          <w:marBottom w:val="0"/>
          <w:divBdr>
            <w:top w:val="none" w:sz="0" w:space="0" w:color="auto"/>
            <w:left w:val="none" w:sz="0" w:space="0" w:color="auto"/>
            <w:bottom w:val="none" w:sz="0" w:space="0" w:color="auto"/>
            <w:right w:val="none" w:sz="0" w:space="0" w:color="auto"/>
          </w:divBdr>
        </w:div>
        <w:div w:id="1820733343">
          <w:marLeft w:val="0"/>
          <w:marRight w:val="0"/>
          <w:marTop w:val="86"/>
          <w:marBottom w:val="0"/>
          <w:divBdr>
            <w:top w:val="none" w:sz="0" w:space="0" w:color="auto"/>
            <w:left w:val="none" w:sz="0" w:space="0" w:color="auto"/>
            <w:bottom w:val="none" w:sz="0" w:space="0" w:color="auto"/>
            <w:right w:val="none" w:sz="0" w:space="0" w:color="auto"/>
          </w:divBdr>
        </w:div>
        <w:div w:id="40709137">
          <w:marLeft w:val="0"/>
          <w:marRight w:val="0"/>
          <w:marTop w:val="86"/>
          <w:marBottom w:val="0"/>
          <w:divBdr>
            <w:top w:val="none" w:sz="0" w:space="0" w:color="auto"/>
            <w:left w:val="none" w:sz="0" w:space="0" w:color="auto"/>
            <w:bottom w:val="none" w:sz="0" w:space="0" w:color="auto"/>
            <w:right w:val="none" w:sz="0" w:space="0" w:color="auto"/>
          </w:divBdr>
        </w:div>
        <w:div w:id="795489077">
          <w:marLeft w:val="0"/>
          <w:marRight w:val="0"/>
          <w:marTop w:val="86"/>
          <w:marBottom w:val="0"/>
          <w:divBdr>
            <w:top w:val="none" w:sz="0" w:space="0" w:color="auto"/>
            <w:left w:val="none" w:sz="0" w:space="0" w:color="auto"/>
            <w:bottom w:val="none" w:sz="0" w:space="0" w:color="auto"/>
            <w:right w:val="none" w:sz="0" w:space="0" w:color="auto"/>
          </w:divBdr>
        </w:div>
        <w:div w:id="26878535">
          <w:marLeft w:val="0"/>
          <w:marRight w:val="0"/>
          <w:marTop w:val="86"/>
          <w:marBottom w:val="0"/>
          <w:divBdr>
            <w:top w:val="none" w:sz="0" w:space="0" w:color="auto"/>
            <w:left w:val="none" w:sz="0" w:space="0" w:color="auto"/>
            <w:bottom w:val="none" w:sz="0" w:space="0" w:color="auto"/>
            <w:right w:val="none" w:sz="0" w:space="0" w:color="auto"/>
          </w:divBdr>
        </w:div>
        <w:div w:id="543058928">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information-and-services/road-safety-education-resources/road-safety-primary-school-child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irect.gov.uk/articles/road-safety-teaching-aid-calenda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andsustainabletravel@infrastructure-ni.gov.uk" TargetMode="External"/><Relationship Id="rId5" Type="http://schemas.openxmlformats.org/officeDocument/2006/relationships/footnotes" Target="footnotes.xml"/><Relationship Id="rId10" Type="http://schemas.openxmlformats.org/officeDocument/2006/relationships/hyperlink" Target="http://www.nidirect.gov.uk/articles/cycling-proficiency-scheme" TargetMode="External"/><Relationship Id="rId4" Type="http://schemas.openxmlformats.org/officeDocument/2006/relationships/webSettings" Target="webSettings.xml"/><Relationship Id="rId9" Type="http://schemas.openxmlformats.org/officeDocument/2006/relationships/hyperlink" Target="http://www.nidirect.gov.uk/articles/road-safety-7-11-year-ol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2311</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1038464</dc:creator>
  <cp:lastModifiedBy>Niall Bossence</cp:lastModifiedBy>
  <cp:revision>11</cp:revision>
  <cp:lastPrinted>2012-09-26T14:05:00Z</cp:lastPrinted>
  <dcterms:created xsi:type="dcterms:W3CDTF">2016-06-16T11:02:00Z</dcterms:created>
  <dcterms:modified xsi:type="dcterms:W3CDTF">2019-03-12T09:46:00Z</dcterms:modified>
</cp:coreProperties>
</file>